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bookmarkStart w:id="0" w:name="_GoBack"/>
      <w:bookmarkEnd w:id="0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Neste </w:t>
      </w:r>
      <w:r w:rsidRPr="00110E17">
        <w:rPr>
          <w:rStyle w:val="Forte"/>
          <w:rFonts w:asciiTheme="minorHAnsi" w:hAnsiTheme="minorHAnsi" w:cstheme="minorHAnsi"/>
          <w:color w:val="000000" w:themeColor="text1"/>
          <w:sz w:val="28"/>
          <w:szCs w:val="20"/>
        </w:rPr>
        <w:t>segundo domingo de preparação para o Natal</w:t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, a liturgia indica-nos que o Advento é um tempo para reconhecer os vazios a colmatar na nossa vida, para libertar o terreno de todas as agruras do orgulho e criar espaço para acolher Jesus que vai chegar.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Fonts w:asciiTheme="minorHAnsi" w:hAnsiTheme="minorHAnsi" w:cstheme="minorHAnsi"/>
          <w:noProof/>
          <w:color w:val="000000" w:themeColor="text1"/>
          <w:sz w:val="28"/>
          <w:szCs w:val="20"/>
        </w:rPr>
        <w:drawing>
          <wp:anchor distT="0" distB="0" distL="0" distR="0" simplePos="0" relativeHeight="251658240" behindDoc="0" locked="0" layoutInCell="1" allowOverlap="0" wp14:anchorId="73018C4E" wp14:editId="1D7083D9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52650" cy="1924050"/>
            <wp:effectExtent l="0" t="0" r="0" b="0"/>
            <wp:wrapSquare wrapText="bothSides"/>
            <wp:docPr id="2" name="Imagem 2" descr="http://sdec-coimbra.com/images/site/artigos/adv16d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dec-coimbra.com/images/site/artigos/adv16de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O Papa citou o profeta Isaías que anuncia o fim do exílio na Babilónia e o regresso a Jerusalém, convida a preparar o caminho para o Senhor no deserto e a elevar os vales. Esses vales representam os vazios do nosso comportamento perante Deus de todos os nossos pecados de omissão. </w:t>
      </w:r>
      <w:r w:rsidRPr="00110E17">
        <w:rPr>
          <w:rStyle w:val="Forte"/>
          <w:rFonts w:asciiTheme="minorHAnsi" w:hAnsiTheme="minorHAnsi" w:cstheme="minorHAnsi"/>
          <w:color w:val="000000" w:themeColor="text1"/>
          <w:sz w:val="28"/>
          <w:szCs w:val="20"/>
        </w:rPr>
        <w:t>E um vazio pode ser o facto de não rezarmos ou de rezarmos pouco</w:t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.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Style w:val="nfase"/>
          <w:rFonts w:asciiTheme="minorHAnsi" w:hAnsiTheme="minorHAnsi" w:cstheme="minorHAnsi"/>
          <w:color w:val="000000" w:themeColor="text1"/>
          <w:sz w:val="28"/>
          <w:szCs w:val="20"/>
        </w:rPr>
        <w:t>“Então, o Advento pode ser um momento favorável para rezar com mais intensidade, para reservar à vida espiritual o lugar importante que lhe toca.”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Style w:val="Forte"/>
          <w:rFonts w:asciiTheme="minorHAnsi" w:hAnsiTheme="minorHAnsi" w:cstheme="minorHAnsi"/>
          <w:color w:val="000000" w:themeColor="text1"/>
          <w:sz w:val="28"/>
          <w:szCs w:val="20"/>
        </w:rPr>
        <w:t>Um outro vazio poderá ser a falta de caridade em relação ao próximo</w:t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, sobretudo em relação aos mais necessitados de ajuda não só material, mas também espiritual. </w:t>
      </w:r>
      <w:r w:rsidRPr="00110E17">
        <w:rPr>
          <w:rStyle w:val="nfase"/>
          <w:rFonts w:asciiTheme="minorHAnsi" w:hAnsiTheme="minorHAnsi" w:cstheme="minorHAnsi"/>
          <w:color w:val="000000" w:themeColor="text1"/>
          <w:sz w:val="28"/>
          <w:szCs w:val="20"/>
        </w:rPr>
        <w:t xml:space="preserve">“Somos chamados a estar mais atentos às necessidades dos outros. </w:t>
      </w:r>
      <w:proofErr w:type="gramStart"/>
      <w:r w:rsidRPr="00110E17">
        <w:rPr>
          <w:rStyle w:val="nfase"/>
          <w:rFonts w:asciiTheme="minorHAnsi" w:hAnsiTheme="minorHAnsi" w:cstheme="minorHAnsi"/>
          <w:color w:val="000000" w:themeColor="text1"/>
          <w:sz w:val="28"/>
          <w:szCs w:val="20"/>
        </w:rPr>
        <w:t>tal</w:t>
      </w:r>
      <w:proofErr w:type="gramEnd"/>
      <w:r w:rsidRPr="00110E17">
        <w:rPr>
          <w:rStyle w:val="nfase"/>
          <w:rFonts w:asciiTheme="minorHAnsi" w:hAnsiTheme="minorHAnsi" w:cstheme="minorHAnsi"/>
          <w:color w:val="000000" w:themeColor="text1"/>
          <w:sz w:val="28"/>
          <w:szCs w:val="20"/>
        </w:rPr>
        <w:t xml:space="preserve"> como João Baptista. Deste modo podemos abrir caminhos de esperança no deserto dos corações áridos de tantas pessoas”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O profeta Isaías exorta a </w:t>
      </w:r>
      <w:r w:rsidRPr="00110E17">
        <w:rPr>
          <w:rStyle w:val="Forte"/>
          <w:rFonts w:asciiTheme="minorHAnsi" w:hAnsiTheme="minorHAnsi" w:cstheme="minorHAnsi"/>
          <w:color w:val="000000" w:themeColor="text1"/>
          <w:sz w:val="28"/>
          <w:szCs w:val="20"/>
        </w:rPr>
        <w:t>"abaixar todos os montes e colinas”</w:t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. E esses montes e colinas que devem ser abaixados são o orgulho, a soberba, a prepotência.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Style w:val="nfase"/>
          <w:rFonts w:asciiTheme="minorHAnsi" w:hAnsiTheme="minorHAnsi" w:cstheme="minorHAnsi"/>
          <w:color w:val="000000" w:themeColor="text1"/>
          <w:sz w:val="28"/>
          <w:szCs w:val="20"/>
        </w:rPr>
        <w:t>“Onde há orgulho, onde há prepotência, onde há soberba, o Senhor não pode entrar, porque aquele coração está cheio de orgulho, de prepotência, de soberba. Por isso, devemos abaixar este orgulho. Devemos assumir atitudes de mansidão e de humildade, sem gritar, ouvir, falar com mansidão e assim preparar a vinda do nosso Salvador, Ele que é manso e humilde de coração”.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Além disso, é-nos pedido para </w:t>
      </w:r>
      <w:r w:rsidRPr="00110E17">
        <w:rPr>
          <w:rStyle w:val="Forte"/>
          <w:rFonts w:asciiTheme="minorHAnsi" w:hAnsiTheme="minorHAnsi" w:cstheme="minorHAnsi"/>
          <w:color w:val="000000" w:themeColor="text1"/>
          <w:sz w:val="28"/>
          <w:szCs w:val="20"/>
        </w:rPr>
        <w:t>eliminarmos todos os obstáculos que colocamos à nossa união com o Senhor</w:t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. </w:t>
      </w:r>
      <w:r w:rsidRPr="00110E17">
        <w:rPr>
          <w:rStyle w:val="nfase"/>
          <w:rFonts w:asciiTheme="minorHAnsi" w:hAnsiTheme="minorHAnsi" w:cstheme="minorHAnsi"/>
          <w:color w:val="000000" w:themeColor="text1"/>
          <w:sz w:val="28"/>
          <w:szCs w:val="20"/>
        </w:rPr>
        <w:t>“Que o terreno acidentado se transforme em planície e o plano se transforme em vale. Revelar-se-á, então a glória do Senhor e todos os homens a hão-de a ver – diz Isaías”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Fonts w:asciiTheme="minorHAnsi" w:hAnsiTheme="minorHAnsi" w:cstheme="minorHAnsi"/>
          <w:noProof/>
          <w:color w:val="000000" w:themeColor="text1"/>
          <w:sz w:val="28"/>
          <w:szCs w:val="20"/>
        </w:rPr>
        <w:lastRenderedPageBreak/>
        <w:drawing>
          <wp:anchor distT="0" distB="0" distL="0" distR="0" simplePos="0" relativeHeight="251658240" behindDoc="0" locked="0" layoutInCell="1" allowOverlap="0" wp14:anchorId="468ECE48" wp14:editId="6F8C6A2F">
            <wp:simplePos x="0" y="0"/>
            <wp:positionH relativeFrom="column">
              <wp:posOffset>-5080</wp:posOffset>
            </wp:positionH>
            <wp:positionV relativeFrom="line">
              <wp:posOffset>9525</wp:posOffset>
            </wp:positionV>
            <wp:extent cx="1082040" cy="2679065"/>
            <wp:effectExtent l="0" t="0" r="3810" b="6985"/>
            <wp:wrapSquare wrapText="bothSides"/>
            <wp:docPr id="1" name="Imagem 1" descr="http://sdec-coimbra.com/images/site/artigos/adv16dez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dec-coimbra.com/images/site/artigos/adv16dez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267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Estas acções ser realizadas </w:t>
      </w:r>
      <w:r w:rsidRPr="00110E17">
        <w:rPr>
          <w:rStyle w:val="Forte"/>
          <w:rFonts w:asciiTheme="minorHAnsi" w:hAnsiTheme="minorHAnsi" w:cstheme="minorHAnsi"/>
          <w:color w:val="000000" w:themeColor="text1"/>
          <w:sz w:val="28"/>
          <w:szCs w:val="20"/>
        </w:rPr>
        <w:t>com alegria</w:t>
      </w: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 xml:space="preserve">, porque </w:t>
      </w:r>
      <w:proofErr w:type="gramStart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têm</w:t>
      </w:r>
      <w:proofErr w:type="gramEnd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 xml:space="preserve"> a finalidade de preparar a chegada de Jesus. Quando esperamos em casa a visita de uma pessoa muito querida</w:t>
      </w:r>
      <w:proofErr w:type="gramStart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,</w:t>
      </w:r>
      <w:proofErr w:type="gramEnd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 xml:space="preserve"> preparamos tudo com cuidado e felicidade. Queiramos, do mesmo modo, predispor-nos para a vinda do Senhor: esperá-lo todos os dias com solicitude, para sermos cumulados com a Sua graça quando Ele vier”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Francisco concluiu a sua reflexão dizendo que o Salvador que esperamos</w:t>
      </w:r>
      <w:proofErr w:type="gramStart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,</w:t>
      </w:r>
      <w:proofErr w:type="gramEnd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 xml:space="preserve"> é capaz de transformar a nossa vida com a Sua Graça, com a força do Espirito Santo, com a força do Amor (…) o amor de Deus, fonte inexaurível de purificação, de vida nova, de liberdade”.</w:t>
      </w:r>
    </w:p>
    <w:p w:rsidR="00110E17" w:rsidRPr="00110E17" w:rsidRDefault="00110E17" w:rsidP="00110E1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0"/>
        </w:rPr>
      </w:pPr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 xml:space="preserve">Por último, o Papa invocou Nossa Senhora que se deixou “baptizar” </w:t>
      </w:r>
      <w:proofErr w:type="gramStart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>pelo</w:t>
      </w:r>
      <w:proofErr w:type="gramEnd"/>
      <w:r w:rsidRPr="00110E17">
        <w:rPr>
          <w:rFonts w:asciiTheme="minorHAnsi" w:hAnsiTheme="minorHAnsi" w:cstheme="minorHAnsi"/>
          <w:color w:val="000000" w:themeColor="text1"/>
          <w:sz w:val="28"/>
          <w:szCs w:val="20"/>
        </w:rPr>
        <w:t xml:space="preserve"> Espírito Santo e preparou a vida de Cristo com toda a sua existência, para que nos ajude a seguir o seu exemplo e guie os nossos passos ao encontro do Senhor que está para vir.</w:t>
      </w:r>
    </w:p>
    <w:p w:rsidR="0014465B" w:rsidRPr="00110E17" w:rsidRDefault="00B715E3">
      <w:pPr>
        <w:rPr>
          <w:rFonts w:cstheme="minorHAnsi"/>
          <w:color w:val="000000" w:themeColor="text1"/>
          <w:sz w:val="32"/>
        </w:rPr>
      </w:pPr>
    </w:p>
    <w:sectPr w:rsidR="0014465B" w:rsidRPr="00110E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E17"/>
    <w:rsid w:val="00110E17"/>
    <w:rsid w:val="0048493B"/>
    <w:rsid w:val="00B715E3"/>
    <w:rsid w:val="00D0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0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10E17"/>
    <w:rPr>
      <w:b/>
      <w:bCs/>
    </w:rPr>
  </w:style>
  <w:style w:type="character" w:styleId="nfase">
    <w:name w:val="Emphasis"/>
    <w:basedOn w:val="Tipodeletrapredefinidodopargrafo"/>
    <w:uiPriority w:val="20"/>
    <w:qFormat/>
    <w:rsid w:val="00110E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0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10E17"/>
    <w:rPr>
      <w:b/>
      <w:bCs/>
    </w:rPr>
  </w:style>
  <w:style w:type="character" w:styleId="nfase">
    <w:name w:val="Emphasis"/>
    <w:basedOn w:val="Tipodeletrapredefinidodopargrafo"/>
    <w:uiPriority w:val="20"/>
    <w:qFormat/>
    <w:rsid w:val="00110E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 - </cp:lastModifiedBy>
  <cp:revision>2</cp:revision>
  <dcterms:created xsi:type="dcterms:W3CDTF">2017-12-20T13:10:00Z</dcterms:created>
  <dcterms:modified xsi:type="dcterms:W3CDTF">2017-12-20T13:12:00Z</dcterms:modified>
</cp:coreProperties>
</file>