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EEE" w:rsidRPr="00AA2EEE" w:rsidRDefault="00AA2EEE" w:rsidP="00F002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Verdana" w:hAnsi="Verdana" w:cstheme="minorHAnsi"/>
          <w:sz w:val="44"/>
          <w:szCs w:val="28"/>
          <w:bdr w:val="none" w:sz="0" w:space="0" w:color="auto" w:frame="1"/>
        </w:rPr>
      </w:pPr>
      <w:r w:rsidRPr="00AA2EEE">
        <w:rPr>
          <w:rStyle w:val="Forte"/>
          <w:rFonts w:ascii="Verdana" w:hAnsi="Verdana" w:cstheme="minorHAnsi"/>
          <w:sz w:val="44"/>
          <w:szCs w:val="28"/>
          <w:bdr w:val="none" w:sz="0" w:space="0" w:color="auto" w:frame="1"/>
        </w:rPr>
        <w:t>ORAÇÃO DOS E PELOS CATEQUISTAS</w:t>
      </w:r>
    </w:p>
    <w:p w:rsidR="00583793" w:rsidRPr="00AA2EEE" w:rsidRDefault="00583793" w:rsidP="00F002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</w:pPr>
      <w:r w:rsidRPr="00AA2EEE"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  <w:t>LECTIO DIVINA PARA O DOMINGO DA PALAVRA</w:t>
      </w:r>
    </w:p>
    <w:p w:rsidR="00583793" w:rsidRPr="00AA2EEE" w:rsidRDefault="00583793" w:rsidP="00F002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</w:pPr>
      <w:r w:rsidRPr="00AA2EEE"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  <w:t xml:space="preserve">3º Domingo do Tempo Comum </w:t>
      </w:r>
      <w:r w:rsidR="00CD04D9" w:rsidRPr="00AA2EEE"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  <w:t xml:space="preserve">- </w:t>
      </w:r>
      <w:r w:rsidRPr="00AA2EEE">
        <w:rPr>
          <w:rStyle w:val="Forte"/>
          <w:rFonts w:ascii="Bahnschrift" w:hAnsi="Bahnschrift" w:cstheme="minorHAnsi"/>
          <w:b w:val="0"/>
          <w:i/>
          <w:sz w:val="40"/>
          <w:szCs w:val="28"/>
          <w:bdr w:val="none" w:sz="0" w:space="0" w:color="auto" w:frame="1"/>
        </w:rPr>
        <w:t>26 janeiro 2020</w:t>
      </w:r>
    </w:p>
    <w:p w:rsidR="00F0020B" w:rsidRDefault="00375B14" w:rsidP="00F0020B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</w:pPr>
      <w:proofErr w:type="spellStart"/>
      <w:r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>Extraido</w:t>
      </w:r>
      <w:proofErr w:type="spellEnd"/>
      <w:r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 xml:space="preserve"> do s</w:t>
      </w:r>
      <w:r w:rsidR="006B59D0" w:rsidRPr="00F0020B"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>ubsídio litúrgico- pastoral</w:t>
      </w:r>
      <w:r w:rsidR="00F0020B" w:rsidRPr="00F0020B"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 xml:space="preserve"> 2020 para o Domingo da Palavra,</w:t>
      </w:r>
    </w:p>
    <w:p w:rsidR="00F0020B" w:rsidRDefault="00F0020B" w:rsidP="00F0020B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</w:pPr>
      <w:r w:rsidRPr="00F0020B"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>emanado do Conselho Pontifício para a Promoção da Nova Evangelização</w:t>
      </w:r>
      <w:r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 xml:space="preserve"> </w:t>
      </w:r>
    </w:p>
    <w:p w:rsidR="00BD79F3" w:rsidRPr="00F0020B" w:rsidRDefault="00F0020B" w:rsidP="00F0020B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</w:pPr>
      <w:r>
        <w:rPr>
          <w:rStyle w:val="Forte"/>
          <w:rFonts w:ascii="Comic Sans MS" w:hAnsi="Comic Sans MS" w:cstheme="minorHAnsi"/>
          <w:b w:val="0"/>
          <w:i/>
          <w:sz w:val="28"/>
          <w:szCs w:val="28"/>
          <w:bdr w:val="none" w:sz="0" w:space="0" w:color="auto" w:frame="1"/>
        </w:rPr>
        <w:t>(páginas 46 a 57)</w:t>
      </w:r>
    </w:p>
    <w:p w:rsidR="0077574D" w:rsidRDefault="0077574D" w:rsidP="00A85A9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</w:pPr>
    </w:p>
    <w:p w:rsidR="00F0020B" w:rsidRDefault="00BD5EC7" w:rsidP="00A85A9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</w:pPr>
      <w:r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Este momento de oração </w:t>
      </w:r>
      <w:r w:rsidR="0077574D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deve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ser precedido da</w:t>
      </w:r>
      <w:r w:rsidR="00A85A9F" w:rsidRP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preparação do espaço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,</w:t>
      </w:r>
      <w:r w:rsidR="00A85A9F" w:rsidRP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</w:t>
      </w:r>
      <w:r w:rsidR="0077574D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e do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lugar onde </w:t>
      </w:r>
      <w:r w:rsidR="0077574D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se vai colocar 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a Bíblia (estante ou mesa devidamente ornamentada). Su</w:t>
      </w:r>
      <w:r w:rsidR="0077574D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gere-se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que se faça a</w:t>
      </w:r>
      <w:r w:rsidR="00A85A9F" w:rsidRP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entronização </w:t>
      </w:r>
      <w:r w:rsidR="0077574D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e apresenta-se,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na última página</w:t>
      </w:r>
      <w:r w:rsidR="0077574D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,</w:t>
      </w:r>
      <w:r w:rsid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 xml:space="preserve"> um possível esquema.</w:t>
      </w:r>
    </w:p>
    <w:p w:rsidR="0077574D" w:rsidRPr="00A85A9F" w:rsidRDefault="0077574D" w:rsidP="00A85A9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</w:pPr>
    </w:p>
    <w:p w:rsidR="00A85A9F" w:rsidRDefault="00F052E3" w:rsidP="005837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Theme="minorHAnsi" w:hAnsiTheme="minorHAnsi" w:cstheme="minorHAnsi"/>
          <w:sz w:val="36"/>
          <w:szCs w:val="36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6645910" cy="3739432"/>
            <wp:effectExtent l="19050" t="0" r="2540" b="0"/>
            <wp:docPr id="1" name="Imagem 1" descr="&quot;Será importante que, na celebração eucarística, se possa entronizar o texto sagrado, de modo a tornar evidente aos olhos da assembleia o valor normativo que possui a Palavra de Deus.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Será importante que, na celebração eucarística, se possa entronizar o texto sagrado, de modo a tornar evidente aos olhos da assembleia o valor normativo que possui a Palavra de Deus.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9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793" w:rsidRDefault="00583793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Iniciamos este enco</w:t>
      </w:r>
      <w:r w:rsidR="006B59D0" w:rsidRP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ntro, dispondo-nos a acolher a P</w:t>
      </w:r>
      <w:r w:rsidRPr="00A85A9F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alavra de Deus e colocando-nos à escuta do Mestre.</w:t>
      </w:r>
    </w:p>
    <w:p w:rsidR="0077574D" w:rsidRPr="00A85A9F" w:rsidRDefault="0077574D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</w:pPr>
    </w:p>
    <w:p w:rsidR="0077574D" w:rsidRPr="00EA7E8C" w:rsidRDefault="0077574D" w:rsidP="0077574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Theme="minorHAnsi" w:hAnsiTheme="minorHAnsi" w:cstheme="minorHAnsi"/>
          <w:sz w:val="36"/>
          <w:szCs w:val="36"/>
          <w:bdr w:val="none" w:sz="0" w:space="0" w:color="auto" w:frame="1"/>
        </w:rPr>
      </w:pPr>
      <w:r w:rsidRPr="00EA7E8C">
        <w:rPr>
          <w:rStyle w:val="Forte"/>
          <w:rFonts w:asciiTheme="minorHAnsi" w:hAnsiTheme="minorHAnsi" w:cstheme="minorHAnsi"/>
          <w:sz w:val="36"/>
          <w:szCs w:val="36"/>
          <w:bdr w:val="none" w:sz="0" w:space="0" w:color="auto" w:frame="1"/>
        </w:rPr>
        <w:t>ORAÇÃO INICIAL</w:t>
      </w:r>
    </w:p>
    <w:p w:rsidR="00583793" w:rsidRDefault="00583793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EA7E8C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>Humildemente e cheios de confiança</w:t>
      </w:r>
      <w:r w:rsidR="00ED06A1" w:rsidRPr="00EA7E8C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>,</w:t>
      </w:r>
      <w:r w:rsidR="006B59D0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 peçamos ao Espírito Santo a S</w:t>
      </w:r>
      <w:r w:rsidR="00ED06A1" w:rsidRPr="00EA7E8C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>ua força:</w:t>
      </w:r>
    </w:p>
    <w:p w:rsidR="00ED06A1" w:rsidRPr="00A85A9F" w:rsidRDefault="00ED06A1" w:rsidP="005837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>Vem Espírito Santo.</w:t>
      </w:r>
    </w:p>
    <w:p w:rsidR="00ED06A1" w:rsidRPr="00A85A9F" w:rsidRDefault="00ED06A1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lastRenderedPageBreak/>
        <w:t>Tu que és Aquele que consagrou Jesus com a unção enviando-O a levar a boa Nova aos pobres;</w:t>
      </w:r>
    </w:p>
    <w:p w:rsidR="00ED06A1" w:rsidRPr="00A85A9F" w:rsidRDefault="00ED06A1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Tu que és Aquele que com o Batismo permitiste que nos tornássemos filhos de Deus e membros vivos da Igreja; </w:t>
      </w:r>
    </w:p>
    <w:p w:rsidR="00ED06A1" w:rsidRPr="00A85A9F" w:rsidRDefault="00ED06A1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Tu que és Aquele que, no Sacramento da Confirmação, nos doaste a coragem de anunciar e de testemunhar… </w:t>
      </w:r>
    </w:p>
    <w:p w:rsidR="00ED06A1" w:rsidRPr="00A85A9F" w:rsidRDefault="00ED06A1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>Enche-nos da Tua presença e da Tua força, da Tua audácia e da Tua Graça.</w:t>
      </w:r>
    </w:p>
    <w:p w:rsidR="00ED06A1" w:rsidRPr="00A85A9F" w:rsidRDefault="00ED06A1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 Faz-nos compreender que Deus continua a chamar, hoje, ao serviço da evangelização. Ajuda-nos a participar neste serviço, vivendo em comunhão e na solidariedade.</w:t>
      </w:r>
    </w:p>
    <w:p w:rsidR="00ED06A1" w:rsidRPr="00A85A9F" w:rsidRDefault="00ED06A1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</w:pPr>
      <w:r w:rsidRPr="00A85A9F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Espírito Santo desperta-nos, consagra-nos envia-nos. </w:t>
      </w:r>
    </w:p>
    <w:p w:rsidR="00ED06A1" w:rsidRPr="00A85A9F" w:rsidRDefault="00ED06A1" w:rsidP="005837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Theme="minorHAnsi" w:hAnsiTheme="minorHAnsi" w:cstheme="minorHAnsi"/>
          <w:sz w:val="36"/>
          <w:szCs w:val="36"/>
          <w:bdr w:val="none" w:sz="0" w:space="0" w:color="auto" w:frame="1"/>
        </w:rPr>
      </w:pPr>
    </w:p>
    <w:p w:rsidR="00583793" w:rsidRPr="00EA7E8C" w:rsidRDefault="00583793" w:rsidP="00910D3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Style w:val="Forte"/>
          <w:rFonts w:asciiTheme="minorHAnsi" w:hAnsiTheme="minorHAnsi" w:cstheme="minorHAnsi"/>
          <w:sz w:val="36"/>
          <w:szCs w:val="36"/>
          <w:bdr w:val="none" w:sz="0" w:space="0" w:color="auto" w:frame="1"/>
        </w:rPr>
      </w:pPr>
      <w:r w:rsidRPr="00EA7E8C">
        <w:rPr>
          <w:rStyle w:val="Forte"/>
          <w:rFonts w:asciiTheme="minorHAnsi" w:hAnsiTheme="minorHAnsi" w:cstheme="minorHAnsi"/>
          <w:sz w:val="36"/>
          <w:szCs w:val="36"/>
          <w:bdr w:val="none" w:sz="0" w:space="0" w:color="auto" w:frame="1"/>
        </w:rPr>
        <w:t>PROCLAMAÇÃO</w:t>
      </w:r>
    </w:p>
    <w:p w:rsidR="00ED06A1" w:rsidRPr="00EA7E8C" w:rsidRDefault="00583793" w:rsidP="00ED06A1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36"/>
          <w:szCs w:val="36"/>
        </w:rPr>
      </w:pPr>
      <w:r w:rsidRPr="00EA7E8C">
        <w:rPr>
          <w:rStyle w:val="Forte"/>
          <w:rFonts w:asciiTheme="minorHAnsi" w:hAnsiTheme="minorHAnsi" w:cstheme="minorHAnsi"/>
          <w:b w:val="0"/>
          <w:i/>
          <w:sz w:val="36"/>
          <w:szCs w:val="36"/>
          <w:bdr w:val="none" w:sz="0" w:space="0" w:color="auto" w:frame="1"/>
        </w:rPr>
        <w:t>Evangelho de Nosso Senhor Jesus Cristo segundo São Mateus</w:t>
      </w:r>
      <w:r w:rsidR="00ED06A1" w:rsidRPr="00EA7E8C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 (</w:t>
      </w:r>
      <w:proofErr w:type="spellStart"/>
      <w:r w:rsidR="00ED06A1" w:rsidRPr="00EA7E8C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>Mt</w:t>
      </w:r>
      <w:proofErr w:type="spellEnd"/>
      <w:r w:rsidR="00ED06A1" w:rsidRPr="00EA7E8C">
        <w:rPr>
          <w:rStyle w:val="Forte"/>
          <w:rFonts w:asciiTheme="minorHAnsi" w:hAnsiTheme="minorHAnsi" w:cstheme="minorHAnsi"/>
          <w:b w:val="0"/>
          <w:sz w:val="36"/>
          <w:szCs w:val="36"/>
          <w:bdr w:val="none" w:sz="0" w:space="0" w:color="auto" w:frame="1"/>
        </w:rPr>
        <w:t xml:space="preserve"> 4,12-23)</w:t>
      </w:r>
    </w:p>
    <w:p w:rsidR="00ED06A1" w:rsidRPr="00EA7E8C" w:rsidRDefault="00583793" w:rsidP="00FB5738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>Quando Jesus ouviu dizer que João Baptista fora preso, retirou-Se para a Galileia. Deixou Nazaré e foi habitar em Cafarnaum, terra à beira-mar, no território de Zabulão e Neftali. Assim se cumpria o que o profeta Isaías anunciara, ao dizer:</w:t>
      </w:r>
      <w:r w:rsidR="00ED06A1" w:rsidRPr="00EA7E8C">
        <w:rPr>
          <w:rFonts w:asciiTheme="minorHAnsi" w:hAnsiTheme="minorHAnsi" w:cstheme="minorHAnsi"/>
          <w:sz w:val="36"/>
          <w:szCs w:val="36"/>
        </w:rPr>
        <w:t xml:space="preserve"> </w:t>
      </w:r>
    </w:p>
    <w:p w:rsidR="00583793" w:rsidRPr="00EA7E8C" w:rsidRDefault="00583793" w:rsidP="00FB5738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 xml:space="preserve">«Terra de Zabulão e terra de Neftali, estrada do mar, além do Jordão, Galileia dos gentios: o povo que vivia nas trevas viu uma grande luz; para aqueles que habitavam na sombria região da morte, uma luz se levantou». </w:t>
      </w:r>
    </w:p>
    <w:p w:rsidR="00583793" w:rsidRPr="00EA7E8C" w:rsidRDefault="00583793" w:rsidP="00FB573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>Desde então, Jesus começou a pregar: «Arrependei-vos, porque o reino de Deus está próximo».</w:t>
      </w:r>
      <w:r w:rsidR="00FB5738" w:rsidRPr="00EA7E8C">
        <w:rPr>
          <w:rFonts w:asciiTheme="minorHAnsi" w:hAnsiTheme="minorHAnsi" w:cstheme="minorHAnsi"/>
          <w:sz w:val="36"/>
          <w:szCs w:val="36"/>
        </w:rPr>
        <w:t xml:space="preserve"> </w:t>
      </w:r>
      <w:r w:rsidRPr="00EA7E8C">
        <w:rPr>
          <w:rFonts w:asciiTheme="minorHAnsi" w:hAnsiTheme="minorHAnsi" w:cstheme="minorHAnsi"/>
          <w:sz w:val="36"/>
          <w:szCs w:val="36"/>
        </w:rPr>
        <w:t xml:space="preserve">Caminhando ao longo do mar da Galileia, viu dois irmãos: Simão, chamado Pedro, e seu irmão André, que lançavam as redes ao mar, pois eram pescadores. Disse-lhes Jesus: «Vinde e segui-Me e farei de vós pescadores de homens». Eles deixaram logo as redes e </w:t>
      </w:r>
      <w:proofErr w:type="spellStart"/>
      <w:r w:rsidRPr="00EA7E8C">
        <w:rPr>
          <w:rFonts w:asciiTheme="minorHAnsi" w:hAnsiTheme="minorHAnsi" w:cstheme="minorHAnsi"/>
          <w:sz w:val="36"/>
          <w:szCs w:val="36"/>
        </w:rPr>
        <w:t>seguiram-n’O</w:t>
      </w:r>
      <w:proofErr w:type="spellEnd"/>
      <w:r w:rsidRPr="00EA7E8C">
        <w:rPr>
          <w:rFonts w:asciiTheme="minorHAnsi" w:hAnsiTheme="minorHAnsi" w:cstheme="minorHAnsi"/>
          <w:sz w:val="36"/>
          <w:szCs w:val="36"/>
        </w:rPr>
        <w:t>. Um pouco mais adiante, viu outros dois irmãos: Tiago, filho de Zebedeu, e seu irmão João,</w:t>
      </w:r>
      <w:r w:rsidR="00FB5738" w:rsidRPr="00EA7E8C">
        <w:rPr>
          <w:rFonts w:asciiTheme="minorHAnsi" w:hAnsiTheme="minorHAnsi" w:cstheme="minorHAnsi"/>
          <w:sz w:val="36"/>
          <w:szCs w:val="36"/>
        </w:rPr>
        <w:t xml:space="preserve"> </w:t>
      </w:r>
      <w:r w:rsidRPr="00EA7E8C">
        <w:rPr>
          <w:rFonts w:asciiTheme="minorHAnsi" w:hAnsiTheme="minorHAnsi" w:cstheme="minorHAnsi"/>
          <w:sz w:val="36"/>
          <w:szCs w:val="36"/>
        </w:rPr>
        <w:t xml:space="preserve">que estavam no barco, na companhia de seu pai Zebedeu, a consertar as redes. Jesus chamou-os e eles, deixando o barco e o pai, </w:t>
      </w:r>
      <w:proofErr w:type="spellStart"/>
      <w:r w:rsidRPr="00EA7E8C">
        <w:rPr>
          <w:rFonts w:asciiTheme="minorHAnsi" w:hAnsiTheme="minorHAnsi" w:cstheme="minorHAnsi"/>
          <w:sz w:val="36"/>
          <w:szCs w:val="36"/>
        </w:rPr>
        <w:t>seguiram-n’O</w:t>
      </w:r>
      <w:proofErr w:type="spellEnd"/>
      <w:r w:rsidRPr="00EA7E8C">
        <w:rPr>
          <w:rFonts w:asciiTheme="minorHAnsi" w:hAnsiTheme="minorHAnsi" w:cstheme="minorHAnsi"/>
          <w:sz w:val="36"/>
          <w:szCs w:val="36"/>
        </w:rPr>
        <w:t xml:space="preserve">. Depois começou a percorrer toda a Galileia, ensinando nas sinagogas, proclamando o </w:t>
      </w:r>
      <w:r w:rsidRPr="00EA7E8C">
        <w:rPr>
          <w:rFonts w:asciiTheme="minorHAnsi" w:hAnsiTheme="minorHAnsi" w:cstheme="minorHAnsi"/>
          <w:sz w:val="36"/>
          <w:szCs w:val="36"/>
        </w:rPr>
        <w:lastRenderedPageBreak/>
        <w:t>Evangelho do reino e curando todas as doenças e enfermidades entre o povo.</w:t>
      </w:r>
    </w:p>
    <w:p w:rsidR="00FB5738" w:rsidRPr="00EA7E8C" w:rsidRDefault="00FB5738" w:rsidP="00FB573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  <w:r w:rsidRPr="00EA7E8C">
        <w:rPr>
          <w:rFonts w:asciiTheme="minorHAnsi" w:hAnsiTheme="minorHAnsi" w:cstheme="minorHAnsi"/>
          <w:i/>
          <w:sz w:val="36"/>
          <w:szCs w:val="36"/>
        </w:rPr>
        <w:t>Após a proclamação cada um lê-o de novo</w:t>
      </w:r>
      <w:r w:rsidR="00BD5EC7">
        <w:rPr>
          <w:rFonts w:asciiTheme="minorHAnsi" w:hAnsiTheme="minorHAnsi" w:cstheme="minorHAnsi"/>
          <w:i/>
          <w:sz w:val="36"/>
          <w:szCs w:val="36"/>
        </w:rPr>
        <w:t>,</w:t>
      </w:r>
      <w:r w:rsidRPr="00EA7E8C">
        <w:rPr>
          <w:rFonts w:asciiTheme="minorHAnsi" w:hAnsiTheme="minorHAnsi" w:cstheme="minorHAnsi"/>
          <w:i/>
          <w:sz w:val="36"/>
          <w:szCs w:val="36"/>
        </w:rPr>
        <w:t xml:space="preserve"> em silêncio</w:t>
      </w:r>
      <w:r w:rsidR="00BD5EC7">
        <w:rPr>
          <w:rFonts w:asciiTheme="minorHAnsi" w:hAnsiTheme="minorHAnsi" w:cstheme="minorHAnsi"/>
          <w:i/>
          <w:sz w:val="36"/>
          <w:szCs w:val="36"/>
        </w:rPr>
        <w:t>,</w:t>
      </w:r>
      <w:r w:rsidRPr="00EA7E8C">
        <w:rPr>
          <w:rFonts w:asciiTheme="minorHAnsi" w:hAnsiTheme="minorHAnsi" w:cstheme="minorHAnsi"/>
          <w:i/>
          <w:sz w:val="36"/>
          <w:szCs w:val="36"/>
        </w:rPr>
        <w:t xml:space="preserve"> e pode partilhar a frase mais significativa</w:t>
      </w:r>
      <w:r w:rsidR="00BD5EC7">
        <w:rPr>
          <w:rFonts w:asciiTheme="minorHAnsi" w:hAnsiTheme="minorHAnsi" w:cstheme="minorHAnsi"/>
          <w:i/>
          <w:sz w:val="36"/>
          <w:szCs w:val="36"/>
        </w:rPr>
        <w:t>.</w:t>
      </w:r>
    </w:p>
    <w:p w:rsidR="00FB5738" w:rsidRPr="00EA7E8C" w:rsidRDefault="00FB5738" w:rsidP="00FB573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</w:p>
    <w:p w:rsidR="00583793" w:rsidRPr="00EA7E8C" w:rsidRDefault="00583793" w:rsidP="00910D3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36"/>
          <w:szCs w:val="36"/>
        </w:rPr>
      </w:pPr>
      <w:r w:rsidRPr="00EA7E8C">
        <w:rPr>
          <w:rFonts w:asciiTheme="minorHAnsi" w:hAnsiTheme="minorHAnsi" w:cstheme="minorHAnsi"/>
          <w:b/>
          <w:sz w:val="36"/>
          <w:szCs w:val="36"/>
        </w:rPr>
        <w:t>COMPREENSÃO DO TEXTO</w:t>
      </w:r>
    </w:p>
    <w:p w:rsidR="005D2565" w:rsidRPr="00EA7E8C" w:rsidRDefault="005D2565" w:rsidP="005D2565">
      <w:pPr>
        <w:spacing w:after="0" w:line="240" w:lineRule="auto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</w:rPr>
        <w:t xml:space="preserve">A promessa do profeta Isaías, escutada na primeira leitura, à luz da esperança de um povo imerso nas trevas, realiza-se com o início da missão de Jesus. A página do Evangelho estrutura-se a partir de quatro fases principais: </w:t>
      </w:r>
      <w:r w:rsidRPr="00EA7E8C">
        <w:rPr>
          <w:rFonts w:cstheme="minorHAnsi"/>
          <w:sz w:val="36"/>
          <w:szCs w:val="36"/>
          <w:vertAlign w:val="superscript"/>
        </w:rPr>
        <w:t>1</w:t>
      </w:r>
      <w:r w:rsidRPr="00EA7E8C">
        <w:rPr>
          <w:rFonts w:cstheme="minorHAnsi"/>
          <w:sz w:val="36"/>
          <w:szCs w:val="36"/>
        </w:rPr>
        <w:t xml:space="preserve"> o cumprimento da promessa à luz da salvação do povo do Senhor, </w:t>
      </w:r>
      <w:r w:rsidRPr="00EA7E8C">
        <w:rPr>
          <w:rFonts w:cstheme="minorHAnsi"/>
          <w:sz w:val="36"/>
          <w:szCs w:val="36"/>
          <w:vertAlign w:val="superscript"/>
        </w:rPr>
        <w:t>2</w:t>
      </w:r>
      <w:r w:rsidRPr="00EA7E8C">
        <w:rPr>
          <w:rFonts w:cstheme="minorHAnsi"/>
          <w:sz w:val="36"/>
          <w:szCs w:val="36"/>
          <w:vertAlign w:val="subscript"/>
        </w:rPr>
        <w:t xml:space="preserve"> </w:t>
      </w:r>
      <w:r w:rsidRPr="00EA7E8C">
        <w:rPr>
          <w:rFonts w:cstheme="minorHAnsi"/>
          <w:sz w:val="36"/>
          <w:szCs w:val="36"/>
        </w:rPr>
        <w:t xml:space="preserve">a primeira pregação de Jesus sobre </w:t>
      </w:r>
      <w:r w:rsidR="00A37B51" w:rsidRPr="00EA7E8C">
        <w:rPr>
          <w:rFonts w:cstheme="minorHAnsi"/>
          <w:sz w:val="36"/>
          <w:szCs w:val="36"/>
        </w:rPr>
        <w:t>a conversão e a proximidade do Reino dos C</w:t>
      </w:r>
      <w:r w:rsidRPr="00EA7E8C">
        <w:rPr>
          <w:rFonts w:cstheme="minorHAnsi"/>
          <w:sz w:val="36"/>
          <w:szCs w:val="36"/>
        </w:rPr>
        <w:t xml:space="preserve">éus, </w:t>
      </w:r>
      <w:r w:rsidRPr="00EA7E8C">
        <w:rPr>
          <w:rFonts w:cstheme="minorHAnsi"/>
          <w:sz w:val="36"/>
          <w:szCs w:val="36"/>
          <w:vertAlign w:val="superscript"/>
        </w:rPr>
        <w:t>3</w:t>
      </w:r>
      <w:r w:rsidRPr="00EA7E8C">
        <w:rPr>
          <w:rFonts w:cstheme="minorHAnsi"/>
          <w:sz w:val="36"/>
          <w:szCs w:val="36"/>
        </w:rPr>
        <w:t xml:space="preserve"> a escolha dos primeiros quatro discípulos e </w:t>
      </w:r>
      <w:r w:rsidRPr="00EA7E8C">
        <w:rPr>
          <w:rFonts w:cstheme="minorHAnsi"/>
          <w:sz w:val="36"/>
          <w:szCs w:val="36"/>
          <w:vertAlign w:val="superscript"/>
        </w:rPr>
        <w:t>4</w:t>
      </w:r>
      <w:r w:rsidRPr="00EA7E8C">
        <w:rPr>
          <w:rFonts w:cstheme="minorHAnsi"/>
          <w:sz w:val="36"/>
          <w:szCs w:val="36"/>
        </w:rPr>
        <w:t xml:space="preserve"> o início da missão na Galileia.</w:t>
      </w:r>
    </w:p>
    <w:p w:rsidR="005D2565" w:rsidRPr="00EA7E8C" w:rsidRDefault="005D2565" w:rsidP="005D2565">
      <w:pPr>
        <w:spacing w:after="0" w:line="240" w:lineRule="auto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</w:rPr>
        <w:t>(…)</w:t>
      </w:r>
    </w:p>
    <w:p w:rsidR="005D2565" w:rsidRPr="00EA7E8C" w:rsidRDefault="005D2565" w:rsidP="005D2565">
      <w:pPr>
        <w:spacing w:after="0" w:line="240" w:lineRule="auto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  <w:vertAlign w:val="superscript"/>
        </w:rPr>
        <w:t>1</w:t>
      </w:r>
      <w:r w:rsidRPr="00EA7E8C">
        <w:rPr>
          <w:rFonts w:cstheme="minorHAnsi"/>
          <w:sz w:val="36"/>
          <w:szCs w:val="36"/>
        </w:rPr>
        <w:t>. Com a referência aos gentios ou aos estrangeiros que habitavam na Galileia trata-se a universalidade da salvação, típica do Evangelho de Mateus, de tal forma que apenas este evangelista dedica atenção à Galileia dos gentios. Por um lado, o início da pregação de Jesus na Galileia dos gentios leva ao cumprimento da esperança dos que andam longe; por outro lado, antecipa a missão que ser</w:t>
      </w:r>
      <w:r w:rsidR="00A37B51" w:rsidRPr="00EA7E8C">
        <w:rPr>
          <w:rFonts w:cstheme="minorHAnsi"/>
          <w:sz w:val="36"/>
          <w:szCs w:val="36"/>
        </w:rPr>
        <w:t xml:space="preserve">á confiada aos discípulos. (…). </w:t>
      </w:r>
      <w:r w:rsidRPr="00EA7E8C">
        <w:rPr>
          <w:rFonts w:cstheme="minorHAnsi"/>
          <w:sz w:val="36"/>
          <w:szCs w:val="36"/>
        </w:rPr>
        <w:t>A missão de Jesus e dos discípulos, depois d’Ele, rompe as barreiras e muros que separam as pessoas e torna-se encontro de salvação para todos os povos. Enquanto os est</w:t>
      </w:r>
      <w:r w:rsidR="00A37B51" w:rsidRPr="00EA7E8C">
        <w:rPr>
          <w:rFonts w:cstheme="minorHAnsi"/>
          <w:sz w:val="36"/>
          <w:szCs w:val="36"/>
        </w:rPr>
        <w:t>rangeiros não podiam entrar no T</w:t>
      </w:r>
      <w:r w:rsidRPr="00EA7E8C">
        <w:rPr>
          <w:rFonts w:cstheme="minorHAnsi"/>
          <w:sz w:val="36"/>
          <w:szCs w:val="36"/>
        </w:rPr>
        <w:t>emplo de Jerusalém, porque eram “pecadores”, Jesus não hesita em habitar no meio deles.</w:t>
      </w:r>
    </w:p>
    <w:p w:rsidR="005D2565" w:rsidRPr="00EA7E8C" w:rsidRDefault="005D2565" w:rsidP="005D2565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  <w:vertAlign w:val="superscript"/>
        </w:rPr>
        <w:t>2</w:t>
      </w:r>
      <w:r w:rsidRPr="00EA7E8C">
        <w:rPr>
          <w:rFonts w:cstheme="minorHAnsi"/>
          <w:sz w:val="36"/>
          <w:szCs w:val="36"/>
        </w:rPr>
        <w:t>. A pregação de Jesus começa com o pedido, dirigido a todos, para que s</w:t>
      </w:r>
      <w:r w:rsidR="00A37B51" w:rsidRPr="00EA7E8C">
        <w:rPr>
          <w:rFonts w:cstheme="minorHAnsi"/>
          <w:sz w:val="36"/>
          <w:szCs w:val="36"/>
        </w:rPr>
        <w:t>e convertam, pois está perto o Reino dos C</w:t>
      </w:r>
      <w:r w:rsidRPr="00EA7E8C">
        <w:rPr>
          <w:rFonts w:cstheme="minorHAnsi"/>
          <w:sz w:val="36"/>
          <w:szCs w:val="36"/>
        </w:rPr>
        <w:t>éus. Sem a conve</w:t>
      </w:r>
      <w:r w:rsidR="00A37B51" w:rsidRPr="00EA7E8C">
        <w:rPr>
          <w:rFonts w:cstheme="minorHAnsi"/>
          <w:sz w:val="36"/>
          <w:szCs w:val="36"/>
        </w:rPr>
        <w:t>rsão não nos damos conta de que o Reino dos C</w:t>
      </w:r>
      <w:r w:rsidRPr="00EA7E8C">
        <w:rPr>
          <w:rFonts w:cstheme="minorHAnsi"/>
          <w:sz w:val="36"/>
          <w:szCs w:val="36"/>
        </w:rPr>
        <w:t>éus começou com a missão de Jesus no meio dos afastados e daqueles que vivem imersos nas trevas. Poi</w:t>
      </w:r>
      <w:r w:rsidR="00A37B51" w:rsidRPr="00EA7E8C">
        <w:rPr>
          <w:rFonts w:cstheme="minorHAnsi"/>
          <w:sz w:val="36"/>
          <w:szCs w:val="36"/>
        </w:rPr>
        <w:t>s o Reino dos C</w:t>
      </w:r>
      <w:r w:rsidRPr="00EA7E8C">
        <w:rPr>
          <w:rFonts w:cstheme="minorHAnsi"/>
          <w:sz w:val="36"/>
          <w:szCs w:val="36"/>
        </w:rPr>
        <w:t>éus não está circunscrito a espaços ou lugares bem precisos, mas encontra-se onde estão os pobres em espírito (</w:t>
      </w:r>
      <w:r w:rsidRPr="002E3134">
        <w:rPr>
          <w:rFonts w:cstheme="minorHAnsi"/>
          <w:sz w:val="32"/>
          <w:szCs w:val="36"/>
        </w:rPr>
        <w:t xml:space="preserve">cf. </w:t>
      </w:r>
      <w:proofErr w:type="spellStart"/>
      <w:r w:rsidRPr="002E3134">
        <w:rPr>
          <w:rFonts w:cstheme="minorHAnsi"/>
          <w:sz w:val="32"/>
          <w:szCs w:val="36"/>
        </w:rPr>
        <w:t>Mt</w:t>
      </w:r>
      <w:proofErr w:type="spellEnd"/>
      <w:r w:rsidRPr="002E3134">
        <w:rPr>
          <w:rFonts w:cstheme="minorHAnsi"/>
          <w:sz w:val="32"/>
          <w:szCs w:val="36"/>
        </w:rPr>
        <w:t xml:space="preserve"> 5,3</w:t>
      </w:r>
      <w:r w:rsidRPr="00EA7E8C">
        <w:rPr>
          <w:rFonts w:cstheme="minorHAnsi"/>
          <w:sz w:val="36"/>
          <w:szCs w:val="36"/>
        </w:rPr>
        <w:t>), naqueles que são perseguidos por causa da justiça (</w:t>
      </w:r>
      <w:r w:rsidRPr="002E3134">
        <w:rPr>
          <w:rFonts w:cstheme="minorHAnsi"/>
          <w:sz w:val="32"/>
          <w:szCs w:val="36"/>
        </w:rPr>
        <w:t xml:space="preserve">cf. </w:t>
      </w:r>
      <w:proofErr w:type="spellStart"/>
      <w:r w:rsidRPr="002E3134">
        <w:rPr>
          <w:rFonts w:cstheme="minorHAnsi"/>
          <w:sz w:val="32"/>
          <w:szCs w:val="36"/>
        </w:rPr>
        <w:t>Mt</w:t>
      </w:r>
      <w:proofErr w:type="spellEnd"/>
      <w:r w:rsidRPr="002E3134">
        <w:rPr>
          <w:rFonts w:cstheme="minorHAnsi"/>
          <w:sz w:val="32"/>
          <w:szCs w:val="36"/>
        </w:rPr>
        <w:t xml:space="preserve"> 5,10</w:t>
      </w:r>
      <w:r w:rsidRPr="00EA7E8C">
        <w:rPr>
          <w:rFonts w:cstheme="minorHAnsi"/>
          <w:sz w:val="36"/>
          <w:szCs w:val="36"/>
        </w:rPr>
        <w:t>) e apenas a con</w:t>
      </w:r>
      <w:r w:rsidR="00A37B51" w:rsidRPr="00EA7E8C">
        <w:rPr>
          <w:rFonts w:cstheme="minorHAnsi"/>
          <w:sz w:val="36"/>
          <w:szCs w:val="36"/>
        </w:rPr>
        <w:t>versão permite a entrada neste R</w:t>
      </w:r>
      <w:r w:rsidRPr="00EA7E8C">
        <w:rPr>
          <w:rFonts w:cstheme="minorHAnsi"/>
          <w:sz w:val="36"/>
          <w:szCs w:val="36"/>
        </w:rPr>
        <w:t>eino, bem diferente</w:t>
      </w:r>
      <w:r w:rsidR="00A37B51" w:rsidRPr="00EA7E8C">
        <w:rPr>
          <w:rFonts w:cstheme="minorHAnsi"/>
          <w:sz w:val="36"/>
          <w:szCs w:val="36"/>
        </w:rPr>
        <w:t xml:space="preserve"> das outras formas de poder. O Reino dos C</w:t>
      </w:r>
      <w:r w:rsidRPr="00EA7E8C">
        <w:rPr>
          <w:rFonts w:cstheme="minorHAnsi"/>
          <w:sz w:val="36"/>
          <w:szCs w:val="36"/>
        </w:rPr>
        <w:t xml:space="preserve">éus inaugurado com Jesus não se faz com lugares de poder, mas de pessoas que </w:t>
      </w:r>
      <w:r w:rsidRPr="00EA7E8C">
        <w:rPr>
          <w:rFonts w:cstheme="minorHAnsi"/>
          <w:sz w:val="36"/>
          <w:szCs w:val="36"/>
        </w:rPr>
        <w:lastRenderedPageBreak/>
        <w:t xml:space="preserve">mudam de mentalidade para O seguir, que no presente vivem segundo a lógica paradoxal das bem-aventuranças. O </w:t>
      </w:r>
      <w:r w:rsidR="00A37B51" w:rsidRPr="00EA7E8C">
        <w:rPr>
          <w:rFonts w:cstheme="minorHAnsi"/>
          <w:sz w:val="36"/>
          <w:szCs w:val="36"/>
        </w:rPr>
        <w:t>R</w:t>
      </w:r>
      <w:r w:rsidRPr="00EA7E8C">
        <w:rPr>
          <w:rFonts w:cstheme="minorHAnsi"/>
          <w:sz w:val="36"/>
          <w:szCs w:val="36"/>
        </w:rPr>
        <w:t xml:space="preserve">eino </w:t>
      </w:r>
      <w:r w:rsidR="00A37B51" w:rsidRPr="00EA7E8C">
        <w:rPr>
          <w:rFonts w:cstheme="minorHAnsi"/>
          <w:sz w:val="36"/>
          <w:szCs w:val="36"/>
        </w:rPr>
        <w:t>dos C</w:t>
      </w:r>
      <w:r w:rsidRPr="00EA7E8C">
        <w:rPr>
          <w:rFonts w:cstheme="minorHAnsi"/>
          <w:sz w:val="36"/>
          <w:szCs w:val="36"/>
        </w:rPr>
        <w:t>éus não é do pobre porque é pobre, mas porque «em espírito» soube colocar a sua confiança no Senhor.</w:t>
      </w:r>
    </w:p>
    <w:p w:rsidR="005D2565" w:rsidRPr="00EA7E8C" w:rsidRDefault="005D2565" w:rsidP="005D2565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  <w:vertAlign w:val="superscript"/>
        </w:rPr>
        <w:t>3</w:t>
      </w:r>
      <w:r w:rsidRPr="00EA7E8C">
        <w:rPr>
          <w:rFonts w:cstheme="minorHAnsi"/>
          <w:sz w:val="36"/>
          <w:szCs w:val="36"/>
        </w:rPr>
        <w:t xml:space="preserve">. A evangelização da Galileia dos gentios e o pedido de conversão para todos aqueles que Jesus encontra concretizam-se na escolha dos primeiros quatro discípulos: Pedro e André, Tiago e João. Com extrema brevidade, o evangelista recorda o seu chamamento: Jesus vê quatro pescadores enquanto estes </w:t>
      </w:r>
      <w:r w:rsidR="00A37B51" w:rsidRPr="00EA7E8C">
        <w:rPr>
          <w:rFonts w:cstheme="minorHAnsi"/>
          <w:sz w:val="36"/>
          <w:szCs w:val="36"/>
        </w:rPr>
        <w:t>lançam</w:t>
      </w:r>
      <w:r w:rsidRPr="00EA7E8C">
        <w:rPr>
          <w:rFonts w:cstheme="minorHAnsi"/>
          <w:sz w:val="36"/>
          <w:szCs w:val="36"/>
        </w:rPr>
        <w:t xml:space="preserve"> e puxam as redes no mar e convida-os a </w:t>
      </w:r>
      <w:proofErr w:type="spellStart"/>
      <w:r w:rsidRPr="00EA7E8C">
        <w:rPr>
          <w:rFonts w:cstheme="minorHAnsi"/>
          <w:sz w:val="36"/>
          <w:szCs w:val="36"/>
        </w:rPr>
        <w:t>segui-l’O</w:t>
      </w:r>
      <w:proofErr w:type="spellEnd"/>
      <w:r w:rsidRPr="00EA7E8C">
        <w:rPr>
          <w:rFonts w:cstheme="minorHAnsi"/>
          <w:sz w:val="36"/>
          <w:szCs w:val="36"/>
        </w:rPr>
        <w:t xml:space="preserve">. Sem qualquer hesitação os quatro discípulos deixam imediatamente as redes e o barco para O seguir. O chamamento dos primeiros discípulos é extraordinário pois é feito apenas da escolha e da eleição, sem qualquer condição. Jesus não se detém a perguntar sobre a origem, reputação ou capacidade daqueles que chama e sobre os quais coloca o seu olhar. Ele escolhe-os como eles são e transforma-os em pescadores </w:t>
      </w:r>
      <w:r w:rsidR="00A37B51" w:rsidRPr="00EA7E8C">
        <w:rPr>
          <w:rFonts w:cstheme="minorHAnsi"/>
          <w:sz w:val="36"/>
          <w:szCs w:val="36"/>
        </w:rPr>
        <w:t>d</w:t>
      </w:r>
      <w:r w:rsidRPr="00EA7E8C">
        <w:rPr>
          <w:rFonts w:cstheme="minorHAnsi"/>
          <w:sz w:val="36"/>
          <w:szCs w:val="36"/>
        </w:rPr>
        <w:t>e homens e em discípulos que aprendem a chamar outras pessoas para seguir Jesus. O seguimento de Jesus é sempre fundado na graça ou na eleição pela graça e não pelos méritos daqueles que são chamados. Também a resposta dos primeiros discípulos é imediata pois confiam n’Ele</w:t>
      </w:r>
      <w:r w:rsidR="00A37B51" w:rsidRPr="00EA7E8C">
        <w:rPr>
          <w:rFonts w:cstheme="minorHAnsi"/>
          <w:sz w:val="36"/>
          <w:szCs w:val="36"/>
        </w:rPr>
        <w:t xml:space="preserve"> sem se interrogarem sobre a su</w:t>
      </w:r>
      <w:r w:rsidRPr="00EA7E8C">
        <w:rPr>
          <w:rFonts w:cstheme="minorHAnsi"/>
          <w:sz w:val="36"/>
          <w:szCs w:val="36"/>
        </w:rPr>
        <w:t>a re</w:t>
      </w:r>
      <w:r w:rsidR="00A37B51" w:rsidRPr="00EA7E8C">
        <w:rPr>
          <w:rFonts w:cstheme="minorHAnsi"/>
          <w:sz w:val="36"/>
          <w:szCs w:val="36"/>
        </w:rPr>
        <w:t>putação nem sobre o projeto de M</w:t>
      </w:r>
      <w:r w:rsidRPr="00EA7E8C">
        <w:rPr>
          <w:rFonts w:cstheme="minorHAnsi"/>
          <w:sz w:val="36"/>
          <w:szCs w:val="36"/>
        </w:rPr>
        <w:t>essias. Tinham, apenas, ouvido falar da sua pregação que tinha começado na Galileia. (…)</w:t>
      </w:r>
    </w:p>
    <w:p w:rsidR="005D2565" w:rsidRPr="00EA7E8C" w:rsidRDefault="005D2565" w:rsidP="005D2565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</w:rPr>
        <w:t xml:space="preserve">Não é secundário que os discípulos sejam escolhidos, dois a dois: primeiro Pedro e André, depois Tiago e João. Segundo a lei judaica, o testemunho precisa, no mínimo, de duas pessoas para ser credível (cf. </w:t>
      </w:r>
      <w:proofErr w:type="spellStart"/>
      <w:r w:rsidR="002E3134">
        <w:rPr>
          <w:rFonts w:cstheme="minorHAnsi"/>
          <w:sz w:val="32"/>
          <w:szCs w:val="36"/>
        </w:rPr>
        <w:t>Dt</w:t>
      </w:r>
      <w:proofErr w:type="spellEnd"/>
      <w:r w:rsidRPr="002E3134">
        <w:rPr>
          <w:rFonts w:cstheme="minorHAnsi"/>
          <w:sz w:val="32"/>
          <w:szCs w:val="36"/>
        </w:rPr>
        <w:t xml:space="preserve"> 19,15; </w:t>
      </w:r>
      <w:proofErr w:type="spellStart"/>
      <w:r w:rsidRPr="002E3134">
        <w:rPr>
          <w:rFonts w:cstheme="minorHAnsi"/>
          <w:sz w:val="32"/>
          <w:szCs w:val="36"/>
        </w:rPr>
        <w:t>Mt</w:t>
      </w:r>
      <w:proofErr w:type="spellEnd"/>
      <w:r w:rsidRPr="002E3134">
        <w:rPr>
          <w:rFonts w:cstheme="minorHAnsi"/>
          <w:sz w:val="32"/>
          <w:szCs w:val="36"/>
        </w:rPr>
        <w:t xml:space="preserve"> 18,16</w:t>
      </w:r>
      <w:r w:rsidRPr="00EA7E8C">
        <w:rPr>
          <w:rFonts w:cstheme="minorHAnsi"/>
          <w:sz w:val="36"/>
          <w:szCs w:val="36"/>
        </w:rPr>
        <w:t>). Não chega o testemunho de uma pessoa apenas para que seja reconhecido, pois sozinha está sujeita a um amplo arbítrio. Com o seguimento dos primeiros quatro discípulos, Jesus inaugura aquilo a que chamará «Igreja»</w:t>
      </w:r>
      <w:r w:rsidR="00910D33" w:rsidRPr="00EA7E8C">
        <w:rPr>
          <w:rFonts w:cstheme="minorHAnsi"/>
          <w:sz w:val="36"/>
          <w:szCs w:val="36"/>
        </w:rPr>
        <w:t xml:space="preserve"> </w:t>
      </w:r>
      <w:r w:rsidRPr="00EA7E8C">
        <w:rPr>
          <w:rFonts w:cstheme="minorHAnsi"/>
          <w:sz w:val="36"/>
          <w:szCs w:val="36"/>
        </w:rPr>
        <w:t>(</w:t>
      </w:r>
      <w:proofErr w:type="spellStart"/>
      <w:r w:rsidRPr="002E3134">
        <w:rPr>
          <w:rFonts w:cstheme="minorHAnsi"/>
          <w:sz w:val="32"/>
          <w:szCs w:val="36"/>
        </w:rPr>
        <w:t>Mt</w:t>
      </w:r>
      <w:proofErr w:type="spellEnd"/>
      <w:r w:rsidRPr="002E3134">
        <w:rPr>
          <w:rFonts w:cstheme="minorHAnsi"/>
          <w:sz w:val="32"/>
          <w:szCs w:val="36"/>
        </w:rPr>
        <w:t xml:space="preserve"> 18,17</w:t>
      </w:r>
      <w:r w:rsidRPr="00EA7E8C">
        <w:rPr>
          <w:rFonts w:cstheme="minorHAnsi"/>
          <w:sz w:val="36"/>
          <w:szCs w:val="36"/>
        </w:rPr>
        <w:t>). «Onde dois ou três estiverem reunidos em meu nome, Eu</w:t>
      </w:r>
      <w:r w:rsidR="00B95026">
        <w:rPr>
          <w:rFonts w:cstheme="minorHAnsi"/>
          <w:sz w:val="36"/>
          <w:szCs w:val="36"/>
        </w:rPr>
        <w:t xml:space="preserve"> estou no meio deles» (</w:t>
      </w:r>
      <w:proofErr w:type="spellStart"/>
      <w:r w:rsidR="00B95026" w:rsidRPr="002E3134">
        <w:rPr>
          <w:rFonts w:cstheme="minorHAnsi"/>
          <w:sz w:val="32"/>
          <w:szCs w:val="36"/>
        </w:rPr>
        <w:t>Mt</w:t>
      </w:r>
      <w:proofErr w:type="spellEnd"/>
      <w:r w:rsidR="00B95026" w:rsidRPr="002E3134">
        <w:rPr>
          <w:rFonts w:cstheme="minorHAnsi"/>
          <w:sz w:val="32"/>
          <w:szCs w:val="36"/>
        </w:rPr>
        <w:t xml:space="preserve"> 18,2</w:t>
      </w:r>
      <w:r w:rsidRPr="002E3134">
        <w:rPr>
          <w:rFonts w:cstheme="minorHAnsi"/>
          <w:sz w:val="32"/>
          <w:szCs w:val="36"/>
        </w:rPr>
        <w:t>0</w:t>
      </w:r>
      <w:r w:rsidRPr="00EA7E8C">
        <w:rPr>
          <w:rFonts w:cstheme="minorHAnsi"/>
          <w:sz w:val="36"/>
          <w:szCs w:val="36"/>
        </w:rPr>
        <w:t xml:space="preserve">) No seu núcleo mais essencial, a Igreja não se faz de muros nem de espaços, mas de pessoas de carne e osso que seguem Jesus e estão dispostas a dar testemunho da sua missão de salvação. </w:t>
      </w:r>
    </w:p>
    <w:p w:rsidR="005D2565" w:rsidRPr="00EA7E8C" w:rsidRDefault="005D2565" w:rsidP="005D2565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</w:rPr>
        <w:t>(…)</w:t>
      </w:r>
    </w:p>
    <w:p w:rsidR="005D2565" w:rsidRPr="00EA7E8C" w:rsidRDefault="005D2565" w:rsidP="005D2565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  <w:vertAlign w:val="superscript"/>
        </w:rPr>
        <w:lastRenderedPageBreak/>
        <w:t>4</w:t>
      </w:r>
      <w:r w:rsidRPr="00EA7E8C">
        <w:rPr>
          <w:rFonts w:cstheme="minorHAnsi"/>
          <w:sz w:val="36"/>
          <w:szCs w:val="36"/>
        </w:rPr>
        <w:t>. Entre o chamamento sem condições e a precedência da sua eleição, Jesus inaugura a missão criando o núcleo mais essencial da Igreja. Contra a ideia, segundo a qual, Jesus não inventou nenhuma Igreja, sobressai a certeza que sob o lago da Galileia, na periferia do mundo, Jesu</w:t>
      </w:r>
      <w:r w:rsidR="00910D33" w:rsidRPr="00EA7E8C">
        <w:rPr>
          <w:rFonts w:cstheme="minorHAnsi"/>
          <w:sz w:val="36"/>
          <w:szCs w:val="36"/>
        </w:rPr>
        <w:t>s inaugurou a vinda próxima do Reino dos C</w:t>
      </w:r>
      <w:r w:rsidRPr="00EA7E8C">
        <w:rPr>
          <w:rFonts w:cstheme="minorHAnsi"/>
          <w:sz w:val="36"/>
          <w:szCs w:val="36"/>
        </w:rPr>
        <w:t xml:space="preserve">éus, escolhendo pessoas dispostas a </w:t>
      </w:r>
      <w:proofErr w:type="spellStart"/>
      <w:r w:rsidRPr="00EA7E8C">
        <w:rPr>
          <w:rFonts w:cstheme="minorHAnsi"/>
          <w:sz w:val="36"/>
          <w:szCs w:val="36"/>
        </w:rPr>
        <w:t>segui-l’O</w:t>
      </w:r>
      <w:proofErr w:type="spellEnd"/>
      <w:r w:rsidRPr="00EA7E8C">
        <w:rPr>
          <w:rFonts w:cstheme="minorHAnsi"/>
          <w:sz w:val="36"/>
          <w:szCs w:val="36"/>
        </w:rPr>
        <w:t xml:space="preserve"> durante a missão.</w:t>
      </w:r>
    </w:p>
    <w:p w:rsidR="005D2565" w:rsidRPr="00EA7E8C" w:rsidRDefault="005D2565" w:rsidP="005D2565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</w:rPr>
        <w:t>(…)</w:t>
      </w:r>
    </w:p>
    <w:p w:rsidR="005D2565" w:rsidRDefault="005D2565" w:rsidP="00910D33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  <w:r w:rsidRPr="00EA7E8C">
        <w:rPr>
          <w:rFonts w:cstheme="minorHAnsi"/>
          <w:sz w:val="36"/>
          <w:szCs w:val="36"/>
        </w:rPr>
        <w:t>O início da missão de Jesus, com a sua habita</w:t>
      </w:r>
      <w:r w:rsidR="00910D33" w:rsidRPr="00EA7E8C">
        <w:rPr>
          <w:rFonts w:cstheme="minorHAnsi"/>
          <w:sz w:val="36"/>
          <w:szCs w:val="36"/>
        </w:rPr>
        <w:t>ção em Cafarnaum a pregação do R</w:t>
      </w:r>
      <w:r w:rsidRPr="00EA7E8C">
        <w:rPr>
          <w:rFonts w:cstheme="minorHAnsi"/>
          <w:sz w:val="36"/>
          <w:szCs w:val="36"/>
        </w:rPr>
        <w:t>eino, a escolha dos primeiros discípulos e a cura de todo o tipo de enfermidade</w:t>
      </w:r>
      <w:r w:rsidR="00910D33" w:rsidRPr="00EA7E8C">
        <w:rPr>
          <w:rFonts w:cstheme="minorHAnsi"/>
          <w:sz w:val="36"/>
          <w:szCs w:val="36"/>
        </w:rPr>
        <w:t>s</w:t>
      </w:r>
      <w:r w:rsidRPr="00EA7E8C">
        <w:rPr>
          <w:rFonts w:cstheme="minorHAnsi"/>
          <w:sz w:val="36"/>
          <w:szCs w:val="36"/>
        </w:rPr>
        <w:t xml:space="preserve">, concretiza as esperanças de todo o povo, sem preferência sobre qualquer pessoa. Se a Bíblia é o livro do povo, como ama dizer o Papa Francisco na </w:t>
      </w:r>
      <w:proofErr w:type="spellStart"/>
      <w:r w:rsidRPr="00EA7E8C">
        <w:rPr>
          <w:rFonts w:cstheme="minorHAnsi"/>
          <w:i/>
          <w:sz w:val="36"/>
          <w:szCs w:val="36"/>
        </w:rPr>
        <w:t>Aperuit</w:t>
      </w:r>
      <w:proofErr w:type="spellEnd"/>
      <w:r w:rsidRPr="00EA7E8C">
        <w:rPr>
          <w:rFonts w:cstheme="minorHAnsi"/>
          <w:i/>
          <w:sz w:val="36"/>
          <w:szCs w:val="36"/>
        </w:rPr>
        <w:t xml:space="preserve"> </w:t>
      </w:r>
      <w:proofErr w:type="spellStart"/>
      <w:r w:rsidRPr="00EA7E8C">
        <w:rPr>
          <w:rFonts w:cstheme="minorHAnsi"/>
          <w:i/>
          <w:sz w:val="36"/>
          <w:szCs w:val="36"/>
        </w:rPr>
        <w:t>illis</w:t>
      </w:r>
      <w:proofErr w:type="spellEnd"/>
      <w:r w:rsidRPr="00EA7E8C">
        <w:rPr>
          <w:rFonts w:cstheme="minorHAnsi"/>
          <w:i/>
          <w:sz w:val="36"/>
          <w:szCs w:val="36"/>
        </w:rPr>
        <w:t xml:space="preserve"> 4</w:t>
      </w:r>
      <w:r w:rsidRPr="00EA7E8C">
        <w:rPr>
          <w:rFonts w:cstheme="minorHAnsi"/>
          <w:sz w:val="36"/>
          <w:szCs w:val="36"/>
        </w:rPr>
        <w:t>, é sobretudo porque com Jesus de Nazaré todas as promessas de Deus se realizam com a salvação que resulta do encontro com Ele.</w:t>
      </w:r>
    </w:p>
    <w:p w:rsidR="00375B14" w:rsidRDefault="00375B14" w:rsidP="00910D33">
      <w:pPr>
        <w:spacing w:after="0" w:line="240" w:lineRule="auto"/>
        <w:ind w:left="60"/>
        <w:jc w:val="both"/>
        <w:rPr>
          <w:rFonts w:cstheme="minorHAnsi"/>
          <w:sz w:val="36"/>
          <w:szCs w:val="36"/>
        </w:rPr>
      </w:pPr>
    </w:p>
    <w:p w:rsidR="00583793" w:rsidRPr="00EA7E8C" w:rsidRDefault="00583793" w:rsidP="00910D3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36"/>
          <w:szCs w:val="36"/>
        </w:rPr>
      </w:pPr>
      <w:r w:rsidRPr="00EA7E8C">
        <w:rPr>
          <w:rFonts w:asciiTheme="minorHAnsi" w:hAnsiTheme="minorHAnsi" w:cstheme="minorHAnsi"/>
          <w:b/>
          <w:sz w:val="36"/>
          <w:szCs w:val="36"/>
        </w:rPr>
        <w:t>MEDITAÇÃO</w:t>
      </w:r>
    </w:p>
    <w:p w:rsidR="00FB5738" w:rsidRPr="00EA7E8C" w:rsidRDefault="00910D33" w:rsidP="00910D33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>Jesus encontra na P</w:t>
      </w:r>
      <w:r w:rsidR="00FB5738" w:rsidRPr="00EA7E8C">
        <w:rPr>
          <w:rFonts w:asciiTheme="minorHAnsi" w:hAnsiTheme="minorHAnsi" w:cstheme="minorHAnsi"/>
          <w:sz w:val="36"/>
          <w:szCs w:val="36"/>
        </w:rPr>
        <w:t>alavra de Deus os termos e as palavras adequadas para exprimir a sua vocação e a sua missão. Assim como Jesus e as primeiras comunidades cristãs, assim também nós nos voltamos para a Palavra de D</w:t>
      </w:r>
      <w:r w:rsidRPr="00EA7E8C">
        <w:rPr>
          <w:rFonts w:asciiTheme="minorHAnsi" w:hAnsiTheme="minorHAnsi" w:cstheme="minorHAnsi"/>
          <w:sz w:val="36"/>
          <w:szCs w:val="36"/>
        </w:rPr>
        <w:t>eus</w:t>
      </w:r>
      <w:r w:rsidR="00FB5738" w:rsidRPr="00EA7E8C">
        <w:rPr>
          <w:rFonts w:asciiTheme="minorHAnsi" w:hAnsiTheme="minorHAnsi" w:cstheme="minorHAnsi"/>
          <w:sz w:val="36"/>
          <w:szCs w:val="36"/>
        </w:rPr>
        <w:t>, proclamada na Igreja à luz da fé em Jesus Cristo, para nela encontrar as raízes da nossa vida e o sentido da nossa missão.</w:t>
      </w:r>
    </w:p>
    <w:p w:rsidR="00C8375B" w:rsidRPr="00EA7E8C" w:rsidRDefault="00C8375B" w:rsidP="00C8375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</w:p>
    <w:p w:rsidR="00FB5738" w:rsidRPr="00EA7E8C" w:rsidRDefault="00C8375B" w:rsidP="00C8375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  <w:r w:rsidRPr="00EA7E8C">
        <w:rPr>
          <w:rFonts w:asciiTheme="minorHAnsi" w:hAnsiTheme="minorHAnsi" w:cstheme="minorHAnsi"/>
          <w:i/>
          <w:sz w:val="36"/>
          <w:szCs w:val="36"/>
        </w:rPr>
        <w:t>Meditemos durante breve tempo. Partilhemos a nossa reflexão</w:t>
      </w:r>
      <w:r w:rsidR="00FB5738" w:rsidRPr="00EA7E8C">
        <w:rPr>
          <w:rFonts w:asciiTheme="minorHAnsi" w:hAnsiTheme="minorHAnsi" w:cstheme="minorHAnsi"/>
          <w:i/>
          <w:sz w:val="36"/>
          <w:szCs w:val="36"/>
        </w:rPr>
        <w:t>:</w:t>
      </w:r>
    </w:p>
    <w:p w:rsidR="00FB5738" w:rsidRPr="00EA7E8C" w:rsidRDefault="00FB5738" w:rsidP="00C8375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>- Como alimento a minha relação com Deus?</w:t>
      </w:r>
    </w:p>
    <w:p w:rsidR="00FB5738" w:rsidRPr="00EA7E8C" w:rsidRDefault="00C8375B" w:rsidP="00B9502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>- Deixo que a P</w:t>
      </w:r>
      <w:r w:rsidR="00FB5738" w:rsidRPr="00EA7E8C">
        <w:rPr>
          <w:rFonts w:asciiTheme="minorHAnsi" w:hAnsiTheme="minorHAnsi" w:cstheme="minorHAnsi"/>
          <w:sz w:val="36"/>
          <w:szCs w:val="36"/>
        </w:rPr>
        <w:t xml:space="preserve">alavra de Deus me diga quem sou e o que sou chamado </w:t>
      </w:r>
      <w:r w:rsidR="00B95026">
        <w:rPr>
          <w:rFonts w:asciiTheme="minorHAnsi" w:hAnsiTheme="minorHAnsi" w:cstheme="minorHAnsi"/>
          <w:sz w:val="36"/>
          <w:szCs w:val="36"/>
        </w:rPr>
        <w:t xml:space="preserve">  </w:t>
      </w:r>
      <w:r w:rsidR="00FB5738" w:rsidRPr="00EA7E8C">
        <w:rPr>
          <w:rFonts w:asciiTheme="minorHAnsi" w:hAnsiTheme="minorHAnsi" w:cstheme="minorHAnsi"/>
          <w:sz w:val="36"/>
          <w:szCs w:val="36"/>
        </w:rPr>
        <w:t>a viver?</w:t>
      </w:r>
    </w:p>
    <w:p w:rsidR="00FB5738" w:rsidRPr="00EA7E8C" w:rsidRDefault="00B95026" w:rsidP="00C8375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- </w:t>
      </w:r>
      <w:r w:rsidR="00FB5738" w:rsidRPr="00EA7E8C">
        <w:rPr>
          <w:rFonts w:asciiTheme="minorHAnsi" w:hAnsiTheme="minorHAnsi" w:cstheme="minorHAnsi"/>
          <w:sz w:val="36"/>
          <w:szCs w:val="36"/>
        </w:rPr>
        <w:t>Qu</w:t>
      </w:r>
      <w:r w:rsidR="00EA7E8C">
        <w:rPr>
          <w:rFonts w:asciiTheme="minorHAnsi" w:hAnsiTheme="minorHAnsi" w:cstheme="minorHAnsi"/>
          <w:sz w:val="36"/>
          <w:szCs w:val="36"/>
        </w:rPr>
        <w:t>e aspetos da vida de Jesus</w:t>
      </w:r>
      <w:r w:rsidR="00910D33" w:rsidRPr="00EA7E8C">
        <w:rPr>
          <w:rFonts w:asciiTheme="minorHAnsi" w:hAnsiTheme="minorHAnsi" w:cstheme="minorHAnsi"/>
          <w:sz w:val="36"/>
          <w:szCs w:val="36"/>
        </w:rPr>
        <w:t xml:space="preserve"> </w:t>
      </w:r>
      <w:r w:rsidR="00FB5738" w:rsidRPr="00EA7E8C">
        <w:rPr>
          <w:rFonts w:asciiTheme="minorHAnsi" w:hAnsiTheme="minorHAnsi" w:cstheme="minorHAnsi"/>
          <w:sz w:val="36"/>
          <w:szCs w:val="36"/>
        </w:rPr>
        <w:t>me sinto chamado a incarnar?</w:t>
      </w:r>
    </w:p>
    <w:p w:rsidR="00C8375B" w:rsidRPr="00EA7E8C" w:rsidRDefault="00C8375B" w:rsidP="005837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sz w:val="36"/>
          <w:szCs w:val="36"/>
        </w:rPr>
      </w:pPr>
    </w:p>
    <w:p w:rsidR="00910D33" w:rsidRPr="00EA7E8C" w:rsidRDefault="00910D33" w:rsidP="00910D3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36"/>
          <w:szCs w:val="36"/>
        </w:rPr>
      </w:pPr>
      <w:r w:rsidRPr="00EA7E8C">
        <w:rPr>
          <w:rFonts w:asciiTheme="minorHAnsi" w:hAnsiTheme="minorHAnsi" w:cstheme="minorHAnsi"/>
          <w:b/>
          <w:sz w:val="36"/>
          <w:szCs w:val="36"/>
        </w:rPr>
        <w:t>ORAÇÃO</w:t>
      </w:r>
    </w:p>
    <w:p w:rsidR="00C8375B" w:rsidRPr="00EA7E8C" w:rsidRDefault="00C8375B" w:rsidP="00C8375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  <w:r w:rsidRPr="00EA7E8C">
        <w:rPr>
          <w:rFonts w:asciiTheme="minorHAnsi" w:hAnsiTheme="minorHAnsi" w:cstheme="minorHAnsi"/>
          <w:i/>
          <w:sz w:val="36"/>
          <w:szCs w:val="36"/>
        </w:rPr>
        <w:t xml:space="preserve">O </w:t>
      </w:r>
      <w:r w:rsidR="00910D33" w:rsidRPr="00EA7E8C">
        <w:rPr>
          <w:rFonts w:asciiTheme="minorHAnsi" w:hAnsiTheme="minorHAnsi" w:cstheme="minorHAnsi"/>
          <w:i/>
          <w:sz w:val="36"/>
          <w:szCs w:val="36"/>
        </w:rPr>
        <w:t>confronto com esta passagem da P</w:t>
      </w:r>
      <w:r w:rsidRPr="00EA7E8C">
        <w:rPr>
          <w:rFonts w:asciiTheme="minorHAnsi" w:hAnsiTheme="minorHAnsi" w:cstheme="minorHAnsi"/>
          <w:i/>
          <w:sz w:val="36"/>
          <w:szCs w:val="36"/>
        </w:rPr>
        <w:t>alavra de Deus permitiu-nos, recordar o dom da vocação cristã e as responsabilidades do anúncio. Coloquemos em voz alta as nossas orações</w:t>
      </w:r>
      <w:r w:rsidR="00910D33" w:rsidRPr="00EA7E8C">
        <w:rPr>
          <w:rFonts w:asciiTheme="minorHAnsi" w:hAnsiTheme="minorHAnsi" w:cstheme="minorHAnsi"/>
          <w:i/>
          <w:sz w:val="36"/>
          <w:szCs w:val="36"/>
        </w:rPr>
        <w:t>,</w:t>
      </w:r>
      <w:r w:rsidRPr="00EA7E8C">
        <w:rPr>
          <w:rFonts w:asciiTheme="minorHAnsi" w:hAnsiTheme="minorHAnsi" w:cstheme="minorHAnsi"/>
          <w:i/>
          <w:sz w:val="36"/>
          <w:szCs w:val="36"/>
        </w:rPr>
        <w:t xml:space="preserve"> em forma de louvor, de gratidão ou de súplica.</w:t>
      </w:r>
    </w:p>
    <w:p w:rsidR="00C8375B" w:rsidRPr="00EA7E8C" w:rsidRDefault="00C8375B" w:rsidP="0058379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sz w:val="36"/>
          <w:szCs w:val="36"/>
        </w:rPr>
      </w:pPr>
      <w:r w:rsidRPr="00EA7E8C">
        <w:rPr>
          <w:rFonts w:asciiTheme="minorHAnsi" w:hAnsiTheme="minorHAnsi" w:cstheme="minorHAnsi"/>
          <w:sz w:val="36"/>
          <w:szCs w:val="36"/>
        </w:rPr>
        <w:t>Rezamos juntos a oração do rei Salomão para obter a sabedoria.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lastRenderedPageBreak/>
        <w:t xml:space="preserve">Deus dos nossos 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 xml:space="preserve">pais 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e Senhor 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de misericórdia</w:t>
      </w:r>
      <w:r w:rsidRPr="0077574D">
        <w:rPr>
          <w:rFonts w:eastAsia="Times New Roman" w:cstheme="minorHAnsi"/>
          <w:sz w:val="36"/>
          <w:szCs w:val="36"/>
          <w:lang w:eastAsia="pt-PT"/>
        </w:rPr>
        <w:t>,</w:t>
      </w:r>
    </w:p>
    <w:p w:rsidR="00C8375B" w:rsidRPr="0077574D" w:rsidRDefault="007812D3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por meio da Tua P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alavra criaste todas as coisas.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2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Com a Tua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 xml:space="preserve"> S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abedoria formaste o homem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para dominar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 xml:space="preserve"> todas as criaturas que fizeste.</w:t>
      </w:r>
    </w:p>
    <w:p w:rsidR="00B03DD5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3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Para governar o mundo com sabedoria e justiça,</w:t>
      </w:r>
    </w:p>
    <w:p w:rsidR="00B03DD5" w:rsidRPr="0077574D" w:rsidRDefault="007812D3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 xml:space="preserve"> exercer o julgamento com retidão de alma.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4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Concede-me a S</w:t>
      </w:r>
      <w:r w:rsidRPr="0077574D">
        <w:rPr>
          <w:rFonts w:eastAsia="Times New Roman" w:cstheme="minorHAnsi"/>
          <w:sz w:val="36"/>
          <w:szCs w:val="36"/>
          <w:lang w:eastAsia="pt-PT"/>
        </w:rPr>
        <w:t>abedoria que reina contigo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 xml:space="preserve">e não me 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excluas do número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 dos teus filhos.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5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Eu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 xml:space="preserve"> sou teu </w:t>
      </w:r>
      <w:r w:rsidRPr="0077574D">
        <w:rPr>
          <w:rFonts w:eastAsia="Times New Roman" w:cstheme="minorHAnsi"/>
          <w:sz w:val="36"/>
          <w:szCs w:val="36"/>
          <w:lang w:eastAsia="pt-PT"/>
        </w:rPr>
        <w:t>servo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, filho da tua serva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>,</w:t>
      </w:r>
    </w:p>
    <w:p w:rsidR="00C8375B" w:rsidRPr="0077574D" w:rsidRDefault="00AC79E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 xml:space="preserve">um 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homem fraco e de vida breve,</w:t>
      </w:r>
    </w:p>
    <w:p w:rsidR="00C8375B" w:rsidRPr="0077574D" w:rsidRDefault="00B03DD5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 xml:space="preserve">incapaz de compreender a justiça e 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as leis.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6</w:t>
      </w:r>
      <w:r w:rsidRPr="0077574D">
        <w:rPr>
          <w:rFonts w:eastAsia="Times New Roman" w:cstheme="minorHAnsi"/>
          <w:sz w:val="36"/>
          <w:szCs w:val="36"/>
          <w:lang w:eastAsia="pt-PT"/>
        </w:rPr>
        <w:t>Mesm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>o que alguém fosse o mais perfeito dos homens</w:t>
      </w:r>
      <w:r w:rsidRPr="0077574D">
        <w:rPr>
          <w:rFonts w:eastAsia="Times New Roman" w:cstheme="minorHAnsi"/>
          <w:sz w:val="36"/>
          <w:szCs w:val="36"/>
          <w:lang w:eastAsia="pt-PT"/>
        </w:rPr>
        <w:t>,</w:t>
      </w:r>
    </w:p>
    <w:p w:rsidR="00C8375B" w:rsidRPr="0077574D" w:rsidRDefault="00B03DD5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 xml:space="preserve">Se 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>lhe faltasse a S</w:t>
      </w:r>
      <w:r w:rsidRPr="0077574D">
        <w:rPr>
          <w:rFonts w:eastAsia="Times New Roman" w:cstheme="minorHAnsi"/>
          <w:sz w:val="36"/>
          <w:szCs w:val="36"/>
          <w:lang w:eastAsia="pt-PT"/>
        </w:rPr>
        <w:t>abedoria que vem de Ti não seria nada.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9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 xml:space="preserve">Contigo está a Sabedoria 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>que conhece as T</w:t>
      </w:r>
      <w:r w:rsidRPr="0077574D">
        <w:rPr>
          <w:rFonts w:eastAsia="Times New Roman" w:cstheme="minorHAnsi"/>
          <w:sz w:val="36"/>
          <w:szCs w:val="36"/>
          <w:lang w:eastAsia="pt-PT"/>
        </w:rPr>
        <w:t>uas obras;</w:t>
      </w:r>
    </w:p>
    <w:p w:rsidR="00C8375B" w:rsidRPr="0077574D" w:rsidRDefault="00AC79E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</w:t>
      </w:r>
      <w:r w:rsidR="00B03DD5" w:rsidRPr="0077574D">
        <w:rPr>
          <w:rFonts w:eastAsia="Times New Roman" w:cstheme="minorHAnsi"/>
          <w:sz w:val="36"/>
          <w:szCs w:val="36"/>
          <w:lang w:eastAsia="pt-PT"/>
        </w:rPr>
        <w:t xml:space="preserve"> que estava presente quando criaste o mundo.</w:t>
      </w:r>
    </w:p>
    <w:p w:rsidR="00C8375B" w:rsidRPr="0077574D" w:rsidRDefault="00B03DD5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 xml:space="preserve">Ela 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sabe o que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 xml:space="preserve"> </w:t>
      </w:r>
      <w:r w:rsidRPr="0077574D">
        <w:rPr>
          <w:rFonts w:eastAsia="Times New Roman" w:cstheme="minorHAnsi"/>
          <w:sz w:val="36"/>
          <w:szCs w:val="36"/>
          <w:lang w:eastAsia="pt-PT"/>
        </w:rPr>
        <w:t>é agradável aos Teus olhos</w:t>
      </w:r>
    </w:p>
    <w:p w:rsidR="00C8375B" w:rsidRPr="0077574D" w:rsidRDefault="00B03DD5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 o que é bom de acordo com os T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eus mandamentos.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10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Ó Deus, envia-me do santo </w:t>
      </w:r>
      <w:r w:rsidR="002B0555" w:rsidRPr="0077574D">
        <w:rPr>
          <w:rFonts w:eastAsia="Times New Roman" w:cstheme="minorHAnsi"/>
          <w:sz w:val="36"/>
          <w:szCs w:val="36"/>
          <w:lang w:eastAsia="pt-PT"/>
        </w:rPr>
        <w:t>Céu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 a 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>Sabedoria</w:t>
      </w:r>
    </w:p>
    <w:p w:rsidR="00C8375B" w:rsidRPr="0077574D" w:rsidRDefault="00AC79E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 xml:space="preserve"> envia-ma do T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eu trono glorioso,</w:t>
      </w:r>
    </w:p>
    <w:p w:rsidR="00C8375B" w:rsidRPr="0077574D" w:rsidRDefault="00133DDA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para que me assista nos meus trabalho</w:t>
      </w:r>
      <w:r w:rsidR="002B0555">
        <w:rPr>
          <w:rFonts w:eastAsia="Times New Roman" w:cstheme="minorHAnsi"/>
          <w:sz w:val="36"/>
          <w:szCs w:val="36"/>
          <w:lang w:eastAsia="pt-PT"/>
        </w:rPr>
        <w:t>s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;</w:t>
      </w:r>
    </w:p>
    <w:p w:rsidR="00C8375B" w:rsidRPr="0077574D" w:rsidRDefault="00133DDA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 me ensine o que Te é agradável.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11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>Porqu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>e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 xml:space="preserve"> Ela </w:t>
      </w:r>
      <w:r w:rsidRPr="0077574D">
        <w:rPr>
          <w:rFonts w:eastAsia="Times New Roman" w:cstheme="minorHAnsi"/>
          <w:sz w:val="36"/>
          <w:szCs w:val="36"/>
          <w:lang w:eastAsia="pt-PT"/>
        </w:rPr>
        <w:t>sabe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 xml:space="preserve"> tudo e tudo compreende.</w:t>
      </w:r>
    </w:p>
    <w:p w:rsidR="00133DDA" w:rsidRPr="0077574D" w:rsidRDefault="00133DDA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Ela me guiará prudentemente nas minhas ações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proteger-me-á com a sua presença gloriosa.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13</w:t>
      </w:r>
      <w:r w:rsidRPr="0077574D">
        <w:rPr>
          <w:rFonts w:eastAsia="Times New Roman" w:cstheme="minorHAnsi"/>
          <w:sz w:val="36"/>
          <w:szCs w:val="36"/>
          <w:lang w:eastAsia="pt-PT"/>
        </w:rPr>
        <w:t>Quem pode conhecer os planos de Deus?</w:t>
      </w:r>
    </w:p>
    <w:p w:rsidR="00C8375B" w:rsidRPr="0077574D" w:rsidRDefault="00133DDA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 xml:space="preserve">Quem pode imaginar o que 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o Senhor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 deseja</w:t>
      </w:r>
      <w:r w:rsidR="00C8375B" w:rsidRPr="0077574D">
        <w:rPr>
          <w:rFonts w:eastAsia="Times New Roman" w:cstheme="minorHAnsi"/>
          <w:sz w:val="36"/>
          <w:szCs w:val="36"/>
          <w:lang w:eastAsia="pt-PT"/>
        </w:rPr>
        <w:t>?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14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Os pensamentos dos mortais são 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>tímidos</w:t>
      </w:r>
      <w:r w:rsidRPr="0077574D">
        <w:rPr>
          <w:rFonts w:eastAsia="Times New Roman" w:cstheme="minorHAnsi"/>
          <w:sz w:val="36"/>
          <w:szCs w:val="36"/>
          <w:lang w:eastAsia="pt-PT"/>
        </w:rPr>
        <w:t>;</w:t>
      </w:r>
    </w:p>
    <w:p w:rsidR="00C8375B" w:rsidRPr="0077574D" w:rsidRDefault="00AC79E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 xml:space="preserve"> os </w:t>
      </w:r>
      <w:r w:rsidRPr="0077574D">
        <w:rPr>
          <w:rFonts w:eastAsia="Times New Roman" w:cstheme="minorHAnsi"/>
          <w:sz w:val="36"/>
          <w:szCs w:val="36"/>
          <w:lang w:eastAsia="pt-PT"/>
        </w:rPr>
        <w:t>nossos raciocínios são falíveis.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15</w:t>
      </w:r>
      <w:r w:rsidR="00133DDA" w:rsidRPr="0077574D">
        <w:rPr>
          <w:rFonts w:eastAsia="Times New Roman" w:cstheme="minorHAnsi"/>
          <w:sz w:val="36"/>
          <w:szCs w:val="36"/>
          <w:lang w:eastAsia="pt-PT"/>
        </w:rPr>
        <w:t>Porque um corpo corruptível torna pesada a alma</w:t>
      </w:r>
    </w:p>
    <w:p w:rsidR="00133DDA" w:rsidRPr="0077574D" w:rsidRDefault="00133DDA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 a morada terrestre oprime a mente pensativa.</w:t>
      </w:r>
    </w:p>
    <w:p w:rsidR="007812D3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16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>Com muito custo podemos conhecer o que está na terra</w:t>
      </w:r>
    </w:p>
    <w:p w:rsidR="007812D3" w:rsidRPr="0077574D" w:rsidRDefault="00AC79E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 xml:space="preserve"> com dificuldade encontramos o que está ao alcance da mão.</w:t>
      </w:r>
    </w:p>
    <w:p w:rsidR="007812D3" w:rsidRPr="0077574D" w:rsidRDefault="007812D3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lastRenderedPageBreak/>
        <w:t>Mas quem poderá investigar o que está no céu?</w:t>
      </w:r>
    </w:p>
    <w:p w:rsidR="00C8375B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17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>Quem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 pode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>rá</w:t>
      </w:r>
      <w:r w:rsidRPr="0077574D">
        <w:rPr>
          <w:rFonts w:eastAsia="Times New Roman" w:cstheme="minorHAnsi"/>
          <w:sz w:val="36"/>
          <w:szCs w:val="36"/>
          <w:lang w:eastAsia="pt-PT"/>
        </w:rPr>
        <w:t xml:space="preserve"> conhecer 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>o T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>eu projeto se não lhe deres a S</w:t>
      </w:r>
      <w:r w:rsidRPr="0077574D">
        <w:rPr>
          <w:rFonts w:eastAsia="Times New Roman" w:cstheme="minorHAnsi"/>
          <w:sz w:val="36"/>
          <w:szCs w:val="36"/>
          <w:lang w:eastAsia="pt-PT"/>
        </w:rPr>
        <w:t>abedoria</w:t>
      </w:r>
      <w:r w:rsidR="00AC79EB" w:rsidRPr="0077574D">
        <w:rPr>
          <w:rFonts w:eastAsia="Times New Roman" w:cstheme="minorHAnsi"/>
          <w:sz w:val="36"/>
          <w:szCs w:val="36"/>
          <w:lang w:eastAsia="pt-PT"/>
        </w:rPr>
        <w:t>?</w:t>
      </w:r>
    </w:p>
    <w:p w:rsidR="007812D3" w:rsidRPr="0077574D" w:rsidRDefault="00AC79E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Envia do A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 xml:space="preserve">lto o Teu espírito santo. </w:t>
      </w:r>
    </w:p>
    <w:p w:rsidR="00C8375B" w:rsidRPr="0077574D" w:rsidRDefault="007812D3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Somente assim foram endireitados todos os caminhos de quem vive sobre a terra</w:t>
      </w:r>
    </w:p>
    <w:p w:rsidR="007812D3" w:rsidRPr="0077574D" w:rsidRDefault="00C8375B" w:rsidP="00BD79F3">
      <w:pPr>
        <w:spacing w:after="0" w:line="480" w:lineRule="atLeast"/>
        <w:ind w:left="284"/>
        <w:rPr>
          <w:rFonts w:eastAsia="Times New Roman" w:cstheme="minorHAnsi"/>
          <w:sz w:val="36"/>
          <w:szCs w:val="36"/>
          <w:lang w:eastAsia="pt-PT"/>
        </w:rPr>
      </w:pPr>
      <w:r w:rsidRPr="00B95026">
        <w:rPr>
          <w:rFonts w:eastAsia="Times New Roman" w:cstheme="minorHAnsi"/>
          <w:sz w:val="36"/>
          <w:szCs w:val="36"/>
          <w:vertAlign w:val="superscript"/>
          <w:lang w:eastAsia="pt-PT"/>
        </w:rPr>
        <w:t>18</w:t>
      </w:r>
      <w:r w:rsidR="007812D3" w:rsidRPr="0077574D">
        <w:rPr>
          <w:rFonts w:eastAsia="Times New Roman" w:cstheme="minorHAnsi"/>
          <w:sz w:val="36"/>
          <w:szCs w:val="36"/>
          <w:lang w:eastAsia="pt-PT"/>
        </w:rPr>
        <w:t xml:space="preserve">Somente assim os homens aprenderam aquilo que te agrada. </w:t>
      </w:r>
    </w:p>
    <w:p w:rsidR="00C8375B" w:rsidRDefault="007812D3" w:rsidP="00BD79F3">
      <w:pPr>
        <w:spacing w:after="0" w:line="480" w:lineRule="atLeast"/>
        <w:ind w:left="284"/>
        <w:rPr>
          <w:rFonts w:eastAsia="Times New Roman" w:cstheme="minorHAnsi"/>
          <w:i/>
          <w:sz w:val="36"/>
          <w:szCs w:val="36"/>
          <w:lang w:eastAsia="pt-PT"/>
        </w:rPr>
      </w:pPr>
      <w:r w:rsidRPr="0077574D">
        <w:rPr>
          <w:rFonts w:eastAsia="Times New Roman" w:cstheme="minorHAnsi"/>
          <w:sz w:val="36"/>
          <w:szCs w:val="36"/>
          <w:lang w:eastAsia="pt-PT"/>
        </w:rPr>
        <w:t>Eles foram salvos por meio da Sabedoria</w:t>
      </w:r>
      <w:r w:rsidRPr="00EA7E8C">
        <w:rPr>
          <w:rFonts w:eastAsia="Times New Roman" w:cstheme="minorHAnsi"/>
          <w:i/>
          <w:sz w:val="36"/>
          <w:szCs w:val="36"/>
          <w:lang w:eastAsia="pt-PT"/>
        </w:rPr>
        <w:t xml:space="preserve">. </w:t>
      </w:r>
    </w:p>
    <w:p w:rsidR="0077574D" w:rsidRPr="00EA7E8C" w:rsidRDefault="0077574D" w:rsidP="00BD79F3">
      <w:pPr>
        <w:spacing w:after="0" w:line="480" w:lineRule="atLeast"/>
        <w:ind w:left="284"/>
        <w:rPr>
          <w:rFonts w:eastAsia="Times New Roman" w:cstheme="minorHAnsi"/>
          <w:i/>
          <w:sz w:val="36"/>
          <w:szCs w:val="36"/>
          <w:lang w:eastAsia="pt-PT"/>
        </w:rPr>
      </w:pPr>
    </w:p>
    <w:p w:rsidR="00583793" w:rsidRPr="006B59D0" w:rsidRDefault="00583793" w:rsidP="00910D3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36"/>
          <w:szCs w:val="36"/>
        </w:rPr>
      </w:pPr>
      <w:r w:rsidRPr="006B59D0">
        <w:rPr>
          <w:rFonts w:asciiTheme="minorHAnsi" w:hAnsiTheme="minorHAnsi" w:cstheme="minorHAnsi"/>
          <w:b/>
          <w:sz w:val="36"/>
          <w:szCs w:val="36"/>
        </w:rPr>
        <w:t>CONTEMPLAÇÃO EM ORDE</w:t>
      </w:r>
      <w:r w:rsidR="00910D33" w:rsidRPr="006B59D0">
        <w:rPr>
          <w:rFonts w:asciiTheme="minorHAnsi" w:hAnsiTheme="minorHAnsi" w:cstheme="minorHAnsi"/>
          <w:b/>
          <w:sz w:val="36"/>
          <w:szCs w:val="36"/>
        </w:rPr>
        <w:t>M À CONVERSÃO</w:t>
      </w:r>
    </w:p>
    <w:p w:rsidR="006B59D0" w:rsidRDefault="000C10C2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 w:rsidRPr="006B59D0">
        <w:rPr>
          <w:rFonts w:asciiTheme="minorHAnsi" w:hAnsiTheme="minorHAnsi" w:cstheme="minorHAnsi"/>
          <w:i/>
          <w:sz w:val="36"/>
          <w:szCs w:val="36"/>
        </w:rPr>
        <w:t>Ap</w:t>
      </w:r>
      <w:r w:rsidR="006B59D0" w:rsidRPr="006B59D0">
        <w:rPr>
          <w:rFonts w:asciiTheme="minorHAnsi" w:hAnsiTheme="minorHAnsi" w:cstheme="minorHAnsi"/>
          <w:i/>
          <w:sz w:val="36"/>
          <w:szCs w:val="36"/>
        </w:rPr>
        <w:t>ó</w:t>
      </w:r>
      <w:r w:rsidRPr="006B59D0">
        <w:rPr>
          <w:rFonts w:asciiTheme="minorHAnsi" w:hAnsiTheme="minorHAnsi" w:cstheme="minorHAnsi"/>
          <w:i/>
          <w:sz w:val="36"/>
          <w:szCs w:val="36"/>
        </w:rPr>
        <w:t xml:space="preserve">s </w:t>
      </w:r>
      <w:r w:rsidR="006B59D0" w:rsidRPr="006B59D0">
        <w:rPr>
          <w:rFonts w:asciiTheme="minorHAnsi" w:hAnsiTheme="minorHAnsi" w:cstheme="minorHAnsi"/>
          <w:i/>
          <w:sz w:val="36"/>
          <w:szCs w:val="36"/>
        </w:rPr>
        <w:t>esta experiên</w:t>
      </w:r>
      <w:r w:rsidRPr="006B59D0">
        <w:rPr>
          <w:rFonts w:asciiTheme="minorHAnsi" w:hAnsiTheme="minorHAnsi" w:cstheme="minorHAnsi"/>
          <w:i/>
          <w:sz w:val="36"/>
          <w:szCs w:val="36"/>
        </w:rPr>
        <w:t xml:space="preserve">cia de leitura orante da Palavra de Deus recordemos as palavras do </w:t>
      </w:r>
      <w:proofErr w:type="spellStart"/>
      <w:r w:rsidRPr="006B59D0">
        <w:rPr>
          <w:rFonts w:asciiTheme="minorHAnsi" w:hAnsiTheme="minorHAnsi" w:cstheme="minorHAnsi"/>
          <w:i/>
          <w:sz w:val="36"/>
          <w:szCs w:val="36"/>
        </w:rPr>
        <w:t>pofeta</w:t>
      </w:r>
      <w:proofErr w:type="spellEnd"/>
      <w:r w:rsidRPr="006B59D0">
        <w:rPr>
          <w:rFonts w:asciiTheme="minorHAnsi" w:hAnsiTheme="minorHAnsi" w:cstheme="minorHAnsi"/>
          <w:i/>
          <w:sz w:val="36"/>
          <w:szCs w:val="36"/>
        </w:rPr>
        <w:t xml:space="preserve"> Isaías:</w:t>
      </w:r>
      <w:r>
        <w:rPr>
          <w:rFonts w:asciiTheme="minorHAnsi" w:hAnsiTheme="minorHAnsi" w:cstheme="minorHAnsi"/>
          <w:sz w:val="36"/>
          <w:szCs w:val="36"/>
        </w:rPr>
        <w:t xml:space="preserve"> </w:t>
      </w:r>
    </w:p>
    <w:p w:rsidR="00EA7E8C" w:rsidRDefault="006B59D0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“</w:t>
      </w:r>
      <w:r w:rsidR="000C10C2" w:rsidRPr="006B59D0">
        <w:rPr>
          <w:rFonts w:asciiTheme="minorHAnsi" w:hAnsiTheme="minorHAnsi" w:cstheme="minorHAnsi"/>
          <w:sz w:val="36"/>
          <w:szCs w:val="36"/>
        </w:rPr>
        <w:t>Como a chuva e a neve que caem do céu não voltam para lá sem antes molhar a terra, tornando-a fecunda e fazendo-a germinar, a fim de produzir semente para o semeador e alimento para quem precisa de comer, assim acontece com a Palavra que sai da minha boca: não voltará para Mim sem ter produzido o seu efeito, sem ter realizado o que Eu quero e sem ter cumprido com sucesso a missão</w:t>
      </w:r>
      <w:r w:rsidRPr="006B59D0">
        <w:rPr>
          <w:rFonts w:asciiTheme="minorHAnsi" w:hAnsiTheme="minorHAnsi" w:cstheme="minorHAnsi"/>
          <w:sz w:val="36"/>
          <w:szCs w:val="36"/>
        </w:rPr>
        <w:t xml:space="preserve"> </w:t>
      </w:r>
      <w:r w:rsidR="000C10C2" w:rsidRPr="006B59D0">
        <w:rPr>
          <w:rFonts w:asciiTheme="minorHAnsi" w:hAnsiTheme="minorHAnsi" w:cstheme="minorHAnsi"/>
          <w:sz w:val="36"/>
          <w:szCs w:val="36"/>
        </w:rPr>
        <w:t>para a qual Eu a mandei</w:t>
      </w:r>
      <w:r>
        <w:rPr>
          <w:rFonts w:asciiTheme="minorHAnsi" w:hAnsiTheme="minorHAnsi" w:cstheme="minorHAnsi"/>
          <w:sz w:val="36"/>
          <w:szCs w:val="36"/>
        </w:rPr>
        <w:t>”</w:t>
      </w:r>
      <w:r w:rsidR="000C10C2" w:rsidRPr="006B59D0">
        <w:rPr>
          <w:rFonts w:asciiTheme="minorHAnsi" w:hAnsiTheme="minorHAnsi" w:cstheme="minorHAnsi"/>
          <w:sz w:val="36"/>
          <w:szCs w:val="36"/>
        </w:rPr>
        <w:t xml:space="preserve"> (</w:t>
      </w:r>
      <w:r w:rsidR="000C10C2" w:rsidRPr="002E3134">
        <w:rPr>
          <w:rFonts w:asciiTheme="minorHAnsi" w:hAnsiTheme="minorHAnsi" w:cstheme="minorHAnsi"/>
          <w:sz w:val="32"/>
          <w:szCs w:val="36"/>
        </w:rPr>
        <w:t>Is 55, 10-11</w:t>
      </w:r>
      <w:r w:rsidR="000C10C2" w:rsidRPr="006B59D0">
        <w:rPr>
          <w:rFonts w:asciiTheme="minorHAnsi" w:hAnsiTheme="minorHAnsi" w:cstheme="minorHAnsi"/>
          <w:sz w:val="36"/>
          <w:szCs w:val="36"/>
        </w:rPr>
        <w:t xml:space="preserve">) </w:t>
      </w:r>
    </w:p>
    <w:p w:rsidR="00366805" w:rsidRDefault="006B59D0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- </w:t>
      </w:r>
      <w:r w:rsidR="00366805">
        <w:rPr>
          <w:rFonts w:asciiTheme="minorHAnsi" w:hAnsiTheme="minorHAnsi" w:cstheme="minorHAnsi"/>
          <w:sz w:val="36"/>
          <w:szCs w:val="36"/>
        </w:rPr>
        <w:t>Que lugar e que valor dou à Bíblia?</w:t>
      </w:r>
    </w:p>
    <w:p w:rsidR="006B59D0" w:rsidRDefault="00366805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 xml:space="preserve">- </w:t>
      </w:r>
      <w:r w:rsidR="006B59D0">
        <w:rPr>
          <w:rFonts w:asciiTheme="minorHAnsi" w:hAnsiTheme="minorHAnsi" w:cstheme="minorHAnsi"/>
          <w:sz w:val="36"/>
          <w:szCs w:val="36"/>
        </w:rPr>
        <w:t>Como me disponho a fazer regularmente um encontro pessoal e comunitário com a Palavra de Deus?</w:t>
      </w:r>
    </w:p>
    <w:p w:rsidR="006B59D0" w:rsidRDefault="006B59D0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</w:p>
    <w:p w:rsidR="00A85A9F" w:rsidRDefault="00A85A9F" w:rsidP="00603AB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Theme="minorHAnsi" w:hAnsiTheme="minorHAnsi" w:cstheme="minorHAnsi"/>
          <w:b/>
          <w:sz w:val="40"/>
          <w:szCs w:val="36"/>
        </w:rPr>
      </w:pPr>
      <w:r w:rsidRPr="0077574D">
        <w:rPr>
          <w:rFonts w:asciiTheme="minorHAnsi" w:hAnsiTheme="minorHAnsi" w:cstheme="minorHAnsi"/>
          <w:b/>
          <w:sz w:val="40"/>
          <w:szCs w:val="36"/>
        </w:rPr>
        <w:t>ENTRONIZAÇÃO DA BÍBLIA</w:t>
      </w:r>
      <w:bookmarkStart w:id="0" w:name="_GoBack"/>
      <w:bookmarkEnd w:id="0"/>
    </w:p>
    <w:p w:rsidR="005F6302" w:rsidRDefault="005F6302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  <w:r w:rsidRPr="0077574D">
        <w:rPr>
          <w:rFonts w:asciiTheme="minorHAnsi" w:hAnsiTheme="minorHAnsi" w:cstheme="minorHAnsi"/>
          <w:i/>
          <w:sz w:val="36"/>
          <w:szCs w:val="36"/>
        </w:rPr>
        <w:t>Levar a Bíblia em procissão com duas velas acesas enquanto se canta um cântico apropriado que pode ser: “Tu tens Palavras de vida eterna”; ou “A Palavra de Deus é vida”. Colocada a Bíblia na estante ou mesa, devidamente ornada para o efeito, lê-se um salmo ou outro texto bíblico que realce o valor da Palavra de Deus. No final cada um pode dizer uma frase significativa.</w:t>
      </w:r>
      <w:r w:rsidR="00586BF0">
        <w:rPr>
          <w:rFonts w:asciiTheme="minorHAnsi" w:hAnsiTheme="minorHAnsi" w:cstheme="minorHAnsi"/>
          <w:i/>
          <w:sz w:val="36"/>
          <w:szCs w:val="36"/>
        </w:rPr>
        <w:t xml:space="preserve"> </w:t>
      </w:r>
    </w:p>
    <w:p w:rsidR="00586BF0" w:rsidRDefault="00586BF0" w:rsidP="006B59D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  <w:r>
        <w:rPr>
          <w:rFonts w:asciiTheme="minorHAnsi" w:hAnsiTheme="minorHAnsi" w:cstheme="minorHAnsi"/>
          <w:i/>
          <w:sz w:val="36"/>
          <w:szCs w:val="36"/>
        </w:rPr>
        <w:t>Pode intervalar-se os versículos do salmo com um refrão rezado ou cantado: “A Tua Palavra Senhor é Luz nos meus caminhos” ou “A Tua Palavra Senhor é farol para os meus passos”.</w:t>
      </w:r>
    </w:p>
    <w:p w:rsidR="00586BF0" w:rsidRDefault="00586BF0" w:rsidP="00586BF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36"/>
          <w:szCs w:val="36"/>
        </w:rPr>
      </w:pPr>
      <w:r w:rsidRPr="00586BF0">
        <w:rPr>
          <w:rFonts w:asciiTheme="minorHAnsi" w:hAnsiTheme="minorHAnsi" w:cstheme="minorHAnsi"/>
          <w:i/>
          <w:sz w:val="36"/>
          <w:szCs w:val="36"/>
        </w:rPr>
        <w:lastRenderedPageBreak/>
        <w:t xml:space="preserve">Este gesto de entronização da Bíblia </w:t>
      </w:r>
      <w:r>
        <w:rPr>
          <w:rFonts w:asciiTheme="minorHAnsi" w:hAnsiTheme="minorHAnsi" w:cstheme="minorHAnsi"/>
          <w:i/>
          <w:sz w:val="36"/>
          <w:szCs w:val="36"/>
        </w:rPr>
        <w:t>pode</w:t>
      </w:r>
      <w:r w:rsidRPr="00586BF0">
        <w:rPr>
          <w:rFonts w:asciiTheme="minorHAnsi" w:hAnsiTheme="minorHAnsi" w:cstheme="minorHAnsi"/>
          <w:i/>
          <w:sz w:val="36"/>
          <w:szCs w:val="36"/>
        </w:rPr>
        <w:t xml:space="preserve"> fazer-se na sala de catequese sugerindo que cada participante escolha a frase do salmo que mais </w:t>
      </w:r>
      <w:r>
        <w:rPr>
          <w:rFonts w:asciiTheme="minorHAnsi" w:hAnsiTheme="minorHAnsi" w:cstheme="minorHAnsi"/>
          <w:i/>
          <w:sz w:val="36"/>
          <w:szCs w:val="36"/>
        </w:rPr>
        <w:t xml:space="preserve">o </w:t>
      </w:r>
      <w:proofErr w:type="gramStart"/>
      <w:r>
        <w:rPr>
          <w:rFonts w:asciiTheme="minorHAnsi" w:hAnsiTheme="minorHAnsi" w:cstheme="minorHAnsi"/>
          <w:i/>
          <w:sz w:val="36"/>
          <w:szCs w:val="36"/>
        </w:rPr>
        <w:t>toca..</w:t>
      </w:r>
      <w:proofErr w:type="gramEnd"/>
    </w:p>
    <w:p w:rsidR="002E3134" w:rsidRPr="002E3134" w:rsidRDefault="002E3134" w:rsidP="00586BF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i/>
          <w:sz w:val="20"/>
          <w:szCs w:val="36"/>
        </w:rPr>
      </w:pPr>
    </w:p>
    <w:p w:rsidR="00F052E3" w:rsidRPr="0077574D" w:rsidRDefault="00F052E3" w:rsidP="002E3134">
      <w:pPr>
        <w:shd w:val="clear" w:color="auto" w:fill="FFFFFF"/>
        <w:spacing w:after="0"/>
        <w:rPr>
          <w:rFonts w:eastAsia="Times New Roman" w:cstheme="minorHAnsi"/>
          <w:b/>
          <w:color w:val="222222"/>
          <w:sz w:val="40"/>
          <w:szCs w:val="32"/>
          <w:u w:val="single"/>
          <w:shd w:val="clear" w:color="auto" w:fill="FFFFFF"/>
          <w:lang w:eastAsia="pt-PT"/>
        </w:rPr>
      </w:pPr>
      <w:r w:rsidRPr="0077574D">
        <w:rPr>
          <w:rFonts w:eastAsia="Times New Roman" w:cstheme="minorHAnsi"/>
          <w:b/>
          <w:color w:val="222222"/>
          <w:sz w:val="40"/>
          <w:szCs w:val="32"/>
          <w:u w:val="single"/>
          <w:shd w:val="clear" w:color="auto" w:fill="FFFFFF"/>
          <w:lang w:eastAsia="pt-PT"/>
        </w:rPr>
        <w:t>Salmo 119(118)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97</w:t>
      </w:r>
      <w:r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>Quanto amo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 Senhor, a Tua Palavra!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Nela medito todos os dias.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101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Desvio os meus pés de todo o mau caminho,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para obedecer à Tua Palavra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03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Como são doces, ao meu paladar, as Tuas palavras!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Mais doces do que o mel para a minha boca.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105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A Tua Palavra é farol para os meus passos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e luz para os meus caminhos.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112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>O meu coração decidiu cumprir as Tuas Palavras. S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eja essa para sempre a minha vontade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114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Tu és o meu amparo e a minha proteção;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na Tua Palavra pus a minha esperança.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124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>Trata o Teu servo segundo o Teu Amor e ensina-lhe a Tua Palavra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129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As Tuas Palavras são admiráveis;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por isso a minha alma as observa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144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As Tuas Palavras são sempre justas;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ajuda-me a conhecê-las, e viverei.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145</w:t>
      </w:r>
      <w:r w:rsidR="002E3134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Senhor, </w:t>
      </w:r>
      <w:proofErr w:type="gramStart"/>
      <w:r w:rsidR="002E3134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>eu</w:t>
      </w:r>
      <w:proofErr w:type="gramEnd"/>
      <w:r w:rsidR="002E3134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 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Te invoco de todo o coração;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ouve-me, pois quero cumprir a Tua Palavra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147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De manhã cedo imploro o Teu auxílio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e espero na Tua Palavra.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vertAlign w:val="superscript"/>
          <w:lang w:eastAsia="pt-PT"/>
        </w:rPr>
        <w:t>148</w:t>
      </w:r>
      <w:r w:rsidRPr="00F052E3">
        <w:rPr>
          <w:rFonts w:eastAsia="Times New Roman" w:cstheme="minorHAnsi"/>
          <w:color w:val="222222"/>
          <w:sz w:val="36"/>
          <w:szCs w:val="32"/>
          <w:shd w:val="clear" w:color="auto" w:fill="FFFFFF"/>
          <w:lang w:eastAsia="pt-PT"/>
        </w:rPr>
        <w:t xml:space="preserve">Meus olhos antecipam-se às vigílias da noite 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para meditar na Tua Palavra</w:t>
      </w:r>
    </w:p>
    <w:p w:rsidR="00F052E3" w:rsidRPr="00F052E3" w:rsidRDefault="00F052E3" w:rsidP="0077574D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cstheme="minorHAnsi"/>
          <w:color w:val="222222"/>
          <w:sz w:val="36"/>
          <w:szCs w:val="32"/>
          <w:vertAlign w:val="superscript"/>
        </w:rPr>
        <w:t xml:space="preserve"> </w:t>
      </w:r>
      <w:r w:rsidRPr="00F052E3">
        <w:rPr>
          <w:rFonts w:eastAsia="Times New Roman" w:cstheme="minorHAnsi"/>
          <w:color w:val="222222"/>
          <w:sz w:val="36"/>
          <w:szCs w:val="32"/>
          <w:vertAlign w:val="superscript"/>
          <w:lang w:eastAsia="pt-PT"/>
        </w:rPr>
        <w:t>159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Vê como amo a Tua Palavra; dá-me vida, pela tua bondade, Senhor.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vertAlign w:val="superscript"/>
          <w:lang w:eastAsia="pt-PT"/>
        </w:rPr>
        <w:t>160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A essência da Tua Palavra é a verdade; os Teus decretos são justos e eternos.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vertAlign w:val="superscript"/>
          <w:lang w:eastAsia="pt-PT"/>
        </w:rPr>
        <w:t>113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Odeio a hipocrisia, mas tenho afeição à Tua Palavra.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vertAlign w:val="superscript"/>
          <w:lang w:eastAsia="pt-PT"/>
        </w:rPr>
        <w:t>114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Tu és o meu amparo e a minha proteção; na Tua Palavra pus a minha esperança.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vertAlign w:val="superscript"/>
          <w:lang w:eastAsia="pt-PT"/>
        </w:rPr>
        <w:t>117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Ajuda-me e estarei salvo; assim observarei sempre a Tua Palavra.</w:t>
      </w:r>
    </w:p>
    <w:p w:rsidR="00F052E3" w:rsidRPr="00F052E3" w:rsidRDefault="00F052E3" w:rsidP="0077574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2"/>
          <w:lang w:eastAsia="pt-PT"/>
        </w:rPr>
      </w:pPr>
      <w:r w:rsidRPr="00F052E3">
        <w:rPr>
          <w:rFonts w:eastAsia="Times New Roman" w:cstheme="minorHAnsi"/>
          <w:color w:val="222222"/>
          <w:sz w:val="36"/>
          <w:szCs w:val="32"/>
          <w:vertAlign w:val="superscript"/>
          <w:lang w:eastAsia="pt-PT"/>
        </w:rPr>
        <w:t>120</w:t>
      </w:r>
      <w:r w:rsidRPr="00F052E3">
        <w:rPr>
          <w:rFonts w:eastAsia="Times New Roman" w:cstheme="minorHAnsi"/>
          <w:color w:val="222222"/>
          <w:sz w:val="36"/>
          <w:szCs w:val="32"/>
          <w:lang w:eastAsia="pt-PT"/>
        </w:rPr>
        <w:t>O meu corpo estremece de temor na Tua presença e as Tuas palavras inspiram-me respeito.</w:t>
      </w:r>
    </w:p>
    <w:p w:rsidR="00F052E3" w:rsidRDefault="00F052E3" w:rsidP="0077574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36"/>
          <w:szCs w:val="36"/>
        </w:rPr>
      </w:pPr>
    </w:p>
    <w:sectPr w:rsidR="00F052E3" w:rsidSect="005837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03471"/>
    <w:multiLevelType w:val="hybridMultilevel"/>
    <w:tmpl w:val="3D0A380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3793"/>
    <w:rsid w:val="000C10C2"/>
    <w:rsid w:val="00133DDA"/>
    <w:rsid w:val="002B0555"/>
    <w:rsid w:val="002E3134"/>
    <w:rsid w:val="00322ED7"/>
    <w:rsid w:val="00366805"/>
    <w:rsid w:val="00375B14"/>
    <w:rsid w:val="003C2A6F"/>
    <w:rsid w:val="00583793"/>
    <w:rsid w:val="00586BF0"/>
    <w:rsid w:val="005D2565"/>
    <w:rsid w:val="005F6302"/>
    <w:rsid w:val="00603ABD"/>
    <w:rsid w:val="006B59D0"/>
    <w:rsid w:val="0077574D"/>
    <w:rsid w:val="007812D3"/>
    <w:rsid w:val="00910D33"/>
    <w:rsid w:val="009504C2"/>
    <w:rsid w:val="00A37B51"/>
    <w:rsid w:val="00A85A9F"/>
    <w:rsid w:val="00AA2EEE"/>
    <w:rsid w:val="00AC79EB"/>
    <w:rsid w:val="00B03DD5"/>
    <w:rsid w:val="00B95026"/>
    <w:rsid w:val="00BD5EC7"/>
    <w:rsid w:val="00BD79F3"/>
    <w:rsid w:val="00C8375B"/>
    <w:rsid w:val="00C97D37"/>
    <w:rsid w:val="00CD04D9"/>
    <w:rsid w:val="00DE6397"/>
    <w:rsid w:val="00E70FEC"/>
    <w:rsid w:val="00EA7E8C"/>
    <w:rsid w:val="00EB132B"/>
    <w:rsid w:val="00ED06A1"/>
    <w:rsid w:val="00F0020B"/>
    <w:rsid w:val="00F052E3"/>
    <w:rsid w:val="00F90729"/>
    <w:rsid w:val="00FB414D"/>
    <w:rsid w:val="00FB5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D3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3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583793"/>
    <w:rPr>
      <w:b/>
      <w:bCs/>
    </w:rPr>
  </w:style>
  <w:style w:type="character" w:customStyle="1" w:styleId="label">
    <w:name w:val="label"/>
    <w:basedOn w:val="Tipodeletrapredefinidodopargrafo"/>
    <w:rsid w:val="00C8375B"/>
  </w:style>
  <w:style w:type="character" w:customStyle="1" w:styleId="content">
    <w:name w:val="content"/>
    <w:basedOn w:val="Tipodeletrapredefinidodopargrafo"/>
    <w:rsid w:val="00C8375B"/>
  </w:style>
  <w:style w:type="paragraph" w:styleId="Textodebalo">
    <w:name w:val="Balloon Text"/>
    <w:basedOn w:val="Normal"/>
    <w:link w:val="TextodebaloCarcter"/>
    <w:uiPriority w:val="99"/>
    <w:semiHidden/>
    <w:unhideWhenUsed/>
    <w:rsid w:val="00375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75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2028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Costa</dc:creator>
  <cp:lastModifiedBy>Teresa Costa</cp:lastModifiedBy>
  <cp:revision>2</cp:revision>
  <dcterms:created xsi:type="dcterms:W3CDTF">2020-01-11T20:18:00Z</dcterms:created>
  <dcterms:modified xsi:type="dcterms:W3CDTF">2020-01-11T20:18:00Z</dcterms:modified>
</cp:coreProperties>
</file>